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78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18A2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关于开展2025年度数字经济示范项目申报工作的通知</w:t>
      </w:r>
    </w:p>
    <w:p w14:paraId="5EA4BF31">
      <w:pPr>
        <w:rPr>
          <w:rFonts w:hint="eastAsia"/>
        </w:rPr>
      </w:pPr>
    </w:p>
    <w:p w14:paraId="55350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A55B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各市(区)数据管理部门、财政局，有关单位：</w:t>
      </w:r>
    </w:p>
    <w:p w14:paraId="026FE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为深入贯彻全省数字经济发展大会安排部署，落实《关于推动数字经济高质量发展的政策措施》,进一步推动全省数字经济创新发展，现就做好2025年度数字经济示范项目申报工作有关事项通知如下。</w:t>
      </w:r>
    </w:p>
    <w:p w14:paraId="47DF6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一、支持方向</w:t>
      </w:r>
    </w:p>
    <w:p w14:paraId="64E2A0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基于数据要素价值释放的数字化转型工程。支持综合性数字赋能平台建设，推进交通运输、电力能源、工业制造、医疗健康、现代农业等领域内重点产业链各个环节数据打通，推动与关联领域数据融合应用，发挥数据驱动赋能作用，提升实体经济数字化发展能力水平。</w:t>
      </w:r>
    </w:p>
    <w:p w14:paraId="411B8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数字产业集群提升工程。支持在人工智能、光子、航空、增材制造、卫星等数字产业集群方向领域建设综合性数字赋能平台，开发面向数字产业集群的数据产品和服务，加强科技赋能、数据驱动促进数字产业集群创新链、产业链、资金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人才链深度融合、能级跃升，助力打造具有竞争力的数字产业集群。</w:t>
      </w:r>
    </w:p>
    <w:p w14:paraId="161BB2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数据应用场景建设工程。围绕文化旅游、应急救灾、科技教育、就业创业、低空经济、金融风险防控、生态环境保护等方面的应用需求，培育打造数据应用示范场景，探索融合公共数据、企业数据等各类数据资源，开发高质量数据产品和服务，提供高水平数据解决方案，支持典型示范场景、高质量数据集、可信数据空间等以项目制形式开展建设，赋能产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2653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互联网平台发展工程。促进平台经济规范健康发展，支持服务型、生态型、融通型互联网平台企业在促创新、扩消费、稳就业等方面发挥技术赋能和带动引领作用，支持平台企业落地创新应用场景，拓展新业务，发展新业态，打造新的就业增长点，为经济社会发展提供有效支撑。</w:t>
      </w:r>
    </w:p>
    <w:p w14:paraId="363854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二、申报要求</w:t>
      </w:r>
    </w:p>
    <w:p w14:paraId="24657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(一)项目申报主体应为企业法人，支持数字经济相关企业主体申报，不支持联合体形式申报。</w:t>
      </w:r>
    </w:p>
    <w:p w14:paraId="65913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申报项目的建设周期原则上不超过两年，被依法列入严重失信主体名单的企业不得申报；未落实建设条件的不得申报；未取得立项备案手续的项目不得申报；在建项目建设进度超过80%的不得申报；已获得省级财政专项资金支持的，不得重复申报；存在拼凑包装建设内容、与支持方向有明显偏差的项目，不予支持申报。项目审核通过后将按照不超过核定总投资的15%比例予以投资补助。</w:t>
      </w:r>
    </w:p>
    <w:p w14:paraId="0471E7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(三)申报项目分为重点项目和小微企业项目两类，项目申报单位在申报时需要明确申报类别。其中，重点项目投资额不低于2000万元。小微企业项目优先支持获得“数据要素×”大赛陕西分赛优秀示范场景项目。</w:t>
      </w:r>
    </w:p>
    <w:p w14:paraId="6FB10F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(四)各市级数据部门、财政部门应指导项目申报单位编写资金申请报告(具体编写要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求见附件1),填写项目基本情况表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。项目申报单位对资料的真实性、完整性、准确性负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并对资金申请报告主要内容和附件真实性予以说明。项目基本情况表、备案文件、自有资金证明、投资及信贷承诺等附件要与资金申请报告一并装订。</w:t>
      </w:r>
    </w:p>
    <w:p w14:paraId="4A14D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(五)各市级数据部门、财政部门要严格做好项目审核把关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并对报告及相关附件的真实性予以确认，并组织项目申报单位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将推荐申报项目同步通过“陕西省财政云项目库管理系统(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"http:/czyxmk.sf.gov.cn"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http:/czyxmk.sf.gov.cn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)”进行网上申报，并对报告及相关附件的真实性予以确认。</w:t>
      </w:r>
    </w:p>
    <w:p w14:paraId="44F4F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(六)请各有关单位于2025年10月10日(星期五)下午18:00前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推荐项目申报文件、项目资金申请报告、项目汇总表(附件3)等材料(纸质版和电子版)分别报送至省数据和政务服务局(一式4份)和省财政厅(一式1份),逾期不再受理。项目申报文件中均需明确“经认真审核，所报投资计划符合我市(区)财政承受能力和政府投资能力，不会造成地方政府隐性债务”,并对申报项目的审查论证情况和具体意见予以说明。</w:t>
      </w:r>
    </w:p>
    <w:p w14:paraId="10E3CE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C9E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附件：1.项目资金申请报告编制要点</w:t>
      </w:r>
    </w:p>
    <w:p w14:paraId="3AEA81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2.项目基本情况表</w:t>
      </w:r>
    </w:p>
    <w:p w14:paraId="7EFCE1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3.项目汇总表</w:t>
      </w:r>
    </w:p>
    <w:p w14:paraId="5121B1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5C4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86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陕西省数据和政务服务局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陕西省财政厅</w:t>
      </w:r>
    </w:p>
    <w:p w14:paraId="75733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40" w:firstLineChars="1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2025年9月24日</w:t>
      </w:r>
    </w:p>
    <w:p w14:paraId="2A06E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0" w:h="16830"/>
          <w:pgMar w:top="1430" w:right="1515" w:bottom="1194" w:left="1539" w:header="0" w:footer="868" w:gutter="0"/>
          <w:cols w:space="720" w:num="1"/>
        </w:sectPr>
      </w:pPr>
    </w:p>
    <w:p w14:paraId="1D5A3A0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8609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A540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项目资金申请报告编制要点</w:t>
      </w:r>
    </w:p>
    <w:p w14:paraId="25DAA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9F9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项目单位的基本情况。说明项目单位的基本信息、主营业务、营业期限、资产负债、企业投资人(或者股东)构成及实控人主要投资项目、现有生产能力、财务状况、项目单位信用情况(比如信用核查报告或信用中国查询的信用信息报告)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C409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二、项目的基本情况。说明项目名称、项目代码、建设规模和建设内容、建设地点、总投资及资金来源、主要经济指标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预期经济和社会效益、项目运营方案、建设工期和进度安排，以及目前项目的建设进展情况等。</w:t>
      </w:r>
    </w:p>
    <w:p w14:paraId="0D90BB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三、申请专项资金的主要理由和政策依据。说明项目建设的背景、必要性和可行性，并逐一说明符合专项支持方向、支持范围等情况。</w:t>
      </w:r>
    </w:p>
    <w:p w14:paraId="210CF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四、项目前期手续和建设条件落实情况。说明项目审批(核准或备案)办理情况，项目规划、用地、环评、用能、安全(包括安全生产)、施工等条件保障和落实情况。</w:t>
      </w:r>
    </w:p>
    <w:p w14:paraId="7F9FE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总投资构成和资金筹措方案。详细说明项目的工程造价、建设期融资费用和流动资金等投资构成(注明项目征地拆迁费用),并说明投资估(概)算编制依据和编制范围，编制投资估(概)算表；说明项目投资规模、资金来源和各渠道资金的投资计划等。</w:t>
      </w:r>
    </w:p>
    <w:p w14:paraId="4D0DC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六、组织保障方案。明确项目的责任人、日常监管责任单位及监管责任人，细化年度计划、考核目标，以及地方对承担工程建设的企业给予投融资支持等相关政策情况。</w:t>
      </w:r>
    </w:p>
    <w:p w14:paraId="7A1ECB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七、项目申报单位对项目资金申请报告内容真实性和合规性负责的承诺，对项目不重复申请其他省级财政专项资金(另有规定的除外)的说明。</w:t>
      </w:r>
    </w:p>
    <w:p w14:paraId="15A8F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八、资金申请报告附件。以上内容有证书执照、批复文件等材料的，应当附具相应证明材料，并根据项目实际情况和相关规定要求，附具必要的情况说明、附表、附图和附件等，包括且不</w:t>
      </w:r>
    </w:p>
    <w:p w14:paraId="2DB4AA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限于：</w:t>
      </w:r>
    </w:p>
    <w:p w14:paraId="69C65C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(一)企业经营状况相关文件(包括损益表、资产负债表、现金流量表)。</w:t>
      </w:r>
    </w:p>
    <w:p w14:paraId="3690A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(二)项目核准或备案文件(在有效期内且未满两年)。已开工项目需提供投资完成、工程进度以及生产情况证明材料。</w:t>
      </w:r>
    </w:p>
    <w:p w14:paraId="7CFE6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(三)总投资全部自筹承诺，以及超过总投资的资金证明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资金证明包括银行存款证明、省分行以上出具的贷款承诺、贷款合同、母公司出资的董事会决议及母公司资金证明等。</w:t>
      </w:r>
    </w:p>
    <w:p w14:paraId="145702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(四)技术来源及技术先进性的有关证明文件。</w:t>
      </w:r>
    </w:p>
    <w:p w14:paraId="07D442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(五)真实性承诺。</w:t>
      </w:r>
    </w:p>
    <w:p w14:paraId="653932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0" w:h="16830"/>
          <w:pgMar w:top="1430" w:right="1505" w:bottom="1186" w:left="1539" w:header="0" w:footer="874" w:gutter="0"/>
          <w:cols w:space="720" w:num="1"/>
        </w:sectPr>
      </w:pPr>
    </w:p>
    <w:p w14:paraId="5B4F913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99CF3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项目基本情况表</w:t>
      </w:r>
    </w:p>
    <w:p w14:paraId="4D3C972B"/>
    <w:tbl>
      <w:tblPr>
        <w:tblStyle w:val="5"/>
        <w:tblW w:w="90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118"/>
        <w:gridCol w:w="1488"/>
        <w:gridCol w:w="1928"/>
        <w:gridCol w:w="1973"/>
      </w:tblGrid>
      <w:tr w14:paraId="4CBBA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3" w:type="dxa"/>
            <w:vAlign w:val="center"/>
          </w:tcPr>
          <w:p w14:paraId="40D3BE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507" w:type="dxa"/>
            <w:gridSpan w:val="4"/>
            <w:vAlign w:val="center"/>
          </w:tcPr>
          <w:p w14:paraId="6B527D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875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43" w:type="dxa"/>
            <w:vAlign w:val="center"/>
          </w:tcPr>
          <w:p w14:paraId="79AAAA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507" w:type="dxa"/>
            <w:gridSpan w:val="4"/>
            <w:vAlign w:val="center"/>
          </w:tcPr>
          <w:p w14:paraId="3AA678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DC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43" w:type="dxa"/>
            <w:vAlign w:val="center"/>
          </w:tcPr>
          <w:p w14:paraId="53F048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3606" w:type="dxa"/>
            <w:gridSpan w:val="2"/>
            <w:vAlign w:val="center"/>
          </w:tcPr>
          <w:p w14:paraId="4004D4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566350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  <w:p w14:paraId="6CE3C0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(万元)</w:t>
            </w:r>
          </w:p>
        </w:tc>
        <w:tc>
          <w:tcPr>
            <w:tcW w:w="1973" w:type="dxa"/>
            <w:vAlign w:val="center"/>
          </w:tcPr>
          <w:p w14:paraId="1888D6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2E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3" w:type="dxa"/>
            <w:vMerge w:val="restart"/>
            <w:tcBorders>
              <w:bottom w:val="nil"/>
            </w:tcBorders>
            <w:vAlign w:val="center"/>
          </w:tcPr>
          <w:p w14:paraId="4F4392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前五位股东情况</w:t>
            </w:r>
          </w:p>
        </w:tc>
        <w:tc>
          <w:tcPr>
            <w:tcW w:w="5534" w:type="dxa"/>
            <w:gridSpan w:val="3"/>
            <w:vAlign w:val="center"/>
          </w:tcPr>
          <w:p w14:paraId="5D91F6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股东名称</w:t>
            </w:r>
          </w:p>
        </w:tc>
        <w:tc>
          <w:tcPr>
            <w:tcW w:w="1973" w:type="dxa"/>
            <w:vAlign w:val="center"/>
          </w:tcPr>
          <w:p w14:paraId="244EA4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持股比例</w:t>
            </w:r>
          </w:p>
        </w:tc>
      </w:tr>
      <w:tr w14:paraId="156C3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408772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34" w:type="dxa"/>
            <w:gridSpan w:val="3"/>
            <w:vAlign w:val="center"/>
          </w:tcPr>
          <w:p w14:paraId="03CB50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73" w:type="dxa"/>
            <w:vAlign w:val="center"/>
          </w:tcPr>
          <w:p w14:paraId="67B09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4B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060402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34" w:type="dxa"/>
            <w:gridSpan w:val="3"/>
            <w:vAlign w:val="center"/>
          </w:tcPr>
          <w:p w14:paraId="7D9EC0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73" w:type="dxa"/>
            <w:vAlign w:val="center"/>
          </w:tcPr>
          <w:p w14:paraId="6B3672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1C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3" w:type="dxa"/>
            <w:vMerge w:val="continue"/>
            <w:tcBorders>
              <w:top w:val="nil"/>
            </w:tcBorders>
            <w:vAlign w:val="center"/>
          </w:tcPr>
          <w:p w14:paraId="2C3AC7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34" w:type="dxa"/>
            <w:gridSpan w:val="3"/>
            <w:vAlign w:val="center"/>
          </w:tcPr>
          <w:p w14:paraId="78D2B7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91E9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···</w:t>
            </w:r>
          </w:p>
        </w:tc>
        <w:tc>
          <w:tcPr>
            <w:tcW w:w="1973" w:type="dxa"/>
            <w:vAlign w:val="center"/>
          </w:tcPr>
          <w:p w14:paraId="653422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BD7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3" w:type="dxa"/>
            <w:vMerge w:val="restart"/>
            <w:tcBorders>
              <w:bottom w:val="nil"/>
            </w:tcBorders>
            <w:vAlign w:val="center"/>
          </w:tcPr>
          <w:p w14:paraId="697FA2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近3年财务经营情况</w:t>
            </w:r>
          </w:p>
        </w:tc>
        <w:tc>
          <w:tcPr>
            <w:tcW w:w="2118" w:type="dxa"/>
            <w:vAlign w:val="center"/>
          </w:tcPr>
          <w:p w14:paraId="1DB02C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0CC40D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2022年</w:t>
            </w:r>
          </w:p>
        </w:tc>
        <w:tc>
          <w:tcPr>
            <w:tcW w:w="1928" w:type="dxa"/>
            <w:vAlign w:val="center"/>
          </w:tcPr>
          <w:p w14:paraId="1B4F62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</w:t>
            </w:r>
          </w:p>
        </w:tc>
        <w:tc>
          <w:tcPr>
            <w:tcW w:w="1973" w:type="dxa"/>
            <w:vAlign w:val="center"/>
          </w:tcPr>
          <w:p w14:paraId="44FEEA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</w:t>
            </w:r>
          </w:p>
        </w:tc>
      </w:tr>
      <w:tr w14:paraId="0C42A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58EB03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4888D2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总资产(万元)</w:t>
            </w:r>
          </w:p>
        </w:tc>
        <w:tc>
          <w:tcPr>
            <w:tcW w:w="1488" w:type="dxa"/>
            <w:vAlign w:val="center"/>
          </w:tcPr>
          <w:p w14:paraId="042FA4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2E005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175BFB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D07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616BE2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3C0CD1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固定资产(万元)</w:t>
            </w:r>
          </w:p>
        </w:tc>
        <w:tc>
          <w:tcPr>
            <w:tcW w:w="1488" w:type="dxa"/>
            <w:vAlign w:val="center"/>
          </w:tcPr>
          <w:p w14:paraId="2F1B4C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1599C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58F4B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86F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1A18B2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0C9C19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资产负债率(%)</w:t>
            </w:r>
          </w:p>
        </w:tc>
        <w:tc>
          <w:tcPr>
            <w:tcW w:w="1488" w:type="dxa"/>
            <w:vAlign w:val="center"/>
          </w:tcPr>
          <w:p w14:paraId="76F283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386DD5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579AA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F9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5213BE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32943A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销售收入(万元)</w:t>
            </w:r>
          </w:p>
        </w:tc>
        <w:tc>
          <w:tcPr>
            <w:tcW w:w="1488" w:type="dxa"/>
            <w:vAlign w:val="center"/>
          </w:tcPr>
          <w:p w14:paraId="731CF5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654B7B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7D9211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B4D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43" w:type="dxa"/>
            <w:vMerge w:val="continue"/>
            <w:tcBorders>
              <w:top w:val="nil"/>
            </w:tcBorders>
            <w:vAlign w:val="center"/>
          </w:tcPr>
          <w:p w14:paraId="5BF074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3BF008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净利润(万元)</w:t>
            </w:r>
          </w:p>
        </w:tc>
        <w:tc>
          <w:tcPr>
            <w:tcW w:w="1488" w:type="dxa"/>
            <w:vAlign w:val="center"/>
          </w:tcPr>
          <w:p w14:paraId="744B6A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5438B2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D028A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EE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43" w:type="dxa"/>
            <w:vMerge w:val="restart"/>
            <w:tcBorders>
              <w:bottom w:val="nil"/>
            </w:tcBorders>
            <w:vAlign w:val="center"/>
          </w:tcPr>
          <w:p w14:paraId="3168ED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490B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主要资质及获奖情况，不超过</w:t>
            </w:r>
          </w:p>
          <w:p w14:paraId="517299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5项</w:t>
            </w:r>
          </w:p>
        </w:tc>
        <w:tc>
          <w:tcPr>
            <w:tcW w:w="7507" w:type="dxa"/>
            <w:gridSpan w:val="4"/>
            <w:vAlign w:val="center"/>
          </w:tcPr>
          <w:p w14:paraId="262DFD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E4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 w14:paraId="36E44F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7" w:type="dxa"/>
            <w:gridSpan w:val="4"/>
            <w:vAlign w:val="center"/>
          </w:tcPr>
          <w:p w14:paraId="3EAFD3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0D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543" w:type="dxa"/>
            <w:vMerge w:val="continue"/>
            <w:tcBorders>
              <w:top w:val="nil"/>
            </w:tcBorders>
            <w:vAlign w:val="center"/>
          </w:tcPr>
          <w:p w14:paraId="201FAB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7" w:type="dxa"/>
            <w:gridSpan w:val="4"/>
            <w:vAlign w:val="center"/>
          </w:tcPr>
          <w:p w14:paraId="3B18D3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6FCD1F7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4ACDE0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7" w:type="default"/>
          <w:pgSz w:w="11900" w:h="16830"/>
          <w:pgMar w:top="1430" w:right="1304" w:bottom="1224" w:left="1534" w:header="0" w:footer="900" w:gutter="0"/>
          <w:cols w:space="720" w:num="1"/>
        </w:sectPr>
      </w:pPr>
    </w:p>
    <w:p w14:paraId="2994EE50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C32D103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197"/>
        <w:gridCol w:w="1738"/>
        <w:gridCol w:w="1748"/>
        <w:gridCol w:w="1783"/>
      </w:tblGrid>
      <w:tr w14:paraId="6016E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1533" w:type="dxa"/>
            <w:vAlign w:val="top"/>
          </w:tcPr>
          <w:p w14:paraId="3C99C6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项目前期基础情况：包括制度建设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人才储备、技术能力、和市场情况等，不超过500字。</w:t>
            </w:r>
          </w:p>
        </w:tc>
        <w:tc>
          <w:tcPr>
            <w:tcW w:w="7466" w:type="dxa"/>
            <w:gridSpan w:val="4"/>
            <w:vAlign w:val="top"/>
          </w:tcPr>
          <w:p w14:paraId="37AAE6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EC5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1533" w:type="dxa"/>
            <w:vAlign w:val="top"/>
          </w:tcPr>
          <w:p w14:paraId="473E7E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CC73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建设目标和应用示范目标，不超过200字。</w:t>
            </w:r>
          </w:p>
        </w:tc>
        <w:tc>
          <w:tcPr>
            <w:tcW w:w="7466" w:type="dxa"/>
            <w:gridSpan w:val="4"/>
            <w:vAlign w:val="top"/>
          </w:tcPr>
          <w:p w14:paraId="435909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BBA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533" w:type="dxa"/>
            <w:vAlign w:val="top"/>
          </w:tcPr>
          <w:p w14:paraId="669A10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B5A3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主要建设内容，包括技术方案、建设方案、设备配置方案、运营服务方案等，不</w:t>
            </w:r>
          </w:p>
          <w:p w14:paraId="6050BC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超过1000字。</w:t>
            </w:r>
          </w:p>
        </w:tc>
        <w:tc>
          <w:tcPr>
            <w:tcW w:w="7466" w:type="dxa"/>
            <w:gridSpan w:val="4"/>
            <w:vAlign w:val="top"/>
          </w:tcPr>
          <w:p w14:paraId="6F0DBF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728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09AB42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4B4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项目总投资</w:t>
            </w:r>
          </w:p>
          <w:p w14:paraId="0F4402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(万元)</w:t>
            </w:r>
          </w:p>
        </w:tc>
        <w:tc>
          <w:tcPr>
            <w:tcW w:w="2197" w:type="dxa"/>
            <w:vAlign w:val="top"/>
          </w:tcPr>
          <w:p w14:paraId="6E5B61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工程费用(万元，含设备购置费、研发费用)</w:t>
            </w:r>
          </w:p>
        </w:tc>
        <w:tc>
          <w:tcPr>
            <w:tcW w:w="1738" w:type="dxa"/>
            <w:vAlign w:val="top"/>
          </w:tcPr>
          <w:p w14:paraId="2565E9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工程建设</w:t>
            </w:r>
          </w:p>
          <w:p w14:paraId="4E7395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其他费用</w:t>
            </w:r>
          </w:p>
          <w:p w14:paraId="7BD834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(万元)</w:t>
            </w:r>
          </w:p>
        </w:tc>
        <w:tc>
          <w:tcPr>
            <w:tcW w:w="1748" w:type="dxa"/>
            <w:vAlign w:val="top"/>
          </w:tcPr>
          <w:p w14:paraId="313863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F89C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预备费(万元)</w:t>
            </w:r>
          </w:p>
        </w:tc>
        <w:tc>
          <w:tcPr>
            <w:tcW w:w="1783" w:type="dxa"/>
            <w:vAlign w:val="top"/>
          </w:tcPr>
          <w:p w14:paraId="6CFF11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铺底流动资金(万</w:t>
            </w:r>
          </w:p>
          <w:p w14:paraId="4C667D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元)</w:t>
            </w:r>
          </w:p>
        </w:tc>
      </w:tr>
      <w:tr w14:paraId="7ECAF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2CE1FB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vAlign w:val="top"/>
          </w:tcPr>
          <w:p w14:paraId="3994D3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8" w:type="dxa"/>
            <w:vAlign w:val="top"/>
          </w:tcPr>
          <w:p w14:paraId="1CF4D9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8" w:type="dxa"/>
            <w:vAlign w:val="top"/>
          </w:tcPr>
          <w:p w14:paraId="494209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vAlign w:val="top"/>
          </w:tcPr>
          <w:p w14:paraId="589410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E11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533" w:type="dxa"/>
            <w:vAlign w:val="top"/>
          </w:tcPr>
          <w:p w14:paraId="565E44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资金筹措方案，包括且不限于自筹、贷款、地方配套等，不包括申请省级资金。</w:t>
            </w:r>
          </w:p>
        </w:tc>
        <w:tc>
          <w:tcPr>
            <w:tcW w:w="7466" w:type="dxa"/>
            <w:gridSpan w:val="4"/>
            <w:vAlign w:val="top"/>
          </w:tcPr>
          <w:p w14:paraId="4AEFBF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CA036FF">
      <w:pPr>
        <w:jc w:val="center"/>
      </w:pPr>
    </w:p>
    <w:p w14:paraId="4BC5A773">
      <w:pPr>
        <w:sectPr>
          <w:footerReference r:id="rId8" w:type="default"/>
          <w:pgSz w:w="11900" w:h="16830"/>
          <w:pgMar w:top="1430" w:right="1425" w:bottom="1186" w:left="1465" w:header="0" w:footer="874" w:gutter="0"/>
          <w:cols w:space="720" w:num="1"/>
        </w:sectPr>
      </w:pPr>
    </w:p>
    <w:p w14:paraId="07A8854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63CC5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项目汇总表</w:t>
      </w:r>
    </w:p>
    <w:p w14:paraId="1071C6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汇总单位：单位：万元</w:t>
      </w:r>
    </w:p>
    <w:p w14:paraId="7EA267CA"/>
    <w:tbl>
      <w:tblPr>
        <w:tblStyle w:val="5"/>
        <w:tblW w:w="14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52"/>
        <w:gridCol w:w="580"/>
        <w:gridCol w:w="1369"/>
        <w:gridCol w:w="1499"/>
        <w:gridCol w:w="630"/>
        <w:gridCol w:w="739"/>
        <w:gridCol w:w="889"/>
        <w:gridCol w:w="890"/>
        <w:gridCol w:w="919"/>
        <w:gridCol w:w="889"/>
        <w:gridCol w:w="800"/>
        <w:gridCol w:w="819"/>
        <w:gridCol w:w="829"/>
        <w:gridCol w:w="989"/>
        <w:gridCol w:w="749"/>
        <w:gridCol w:w="685"/>
      </w:tblGrid>
      <w:tr w14:paraId="1479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473" w:type="dxa"/>
            <w:textDirection w:val="tbRlV"/>
            <w:vAlign w:val="center"/>
          </w:tcPr>
          <w:p w14:paraId="164C35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552" w:type="dxa"/>
            <w:vAlign w:val="center"/>
          </w:tcPr>
          <w:p w14:paraId="0CEFC1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2848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580" w:type="dxa"/>
            <w:vAlign w:val="center"/>
          </w:tcPr>
          <w:p w14:paraId="18AD22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D43F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建设性质</w:t>
            </w:r>
          </w:p>
        </w:tc>
        <w:tc>
          <w:tcPr>
            <w:tcW w:w="1369" w:type="dxa"/>
            <w:vAlign w:val="center"/>
          </w:tcPr>
          <w:p w14:paraId="4A0EAE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建设规模</w:t>
            </w:r>
          </w:p>
        </w:tc>
        <w:tc>
          <w:tcPr>
            <w:tcW w:w="1499" w:type="dxa"/>
            <w:vAlign w:val="center"/>
          </w:tcPr>
          <w:p w14:paraId="1E802C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630" w:type="dxa"/>
            <w:vAlign w:val="center"/>
          </w:tcPr>
          <w:p w14:paraId="2A678B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4B86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拟开</w:t>
            </w:r>
          </w:p>
          <w:p w14:paraId="7E9E1C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  <w:p w14:paraId="529307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</w:t>
            </w:r>
          </w:p>
        </w:tc>
        <w:tc>
          <w:tcPr>
            <w:tcW w:w="739" w:type="dxa"/>
            <w:vAlign w:val="center"/>
          </w:tcPr>
          <w:p w14:paraId="161A1D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C3E4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拟竣工日期</w:t>
            </w:r>
          </w:p>
        </w:tc>
        <w:tc>
          <w:tcPr>
            <w:tcW w:w="889" w:type="dxa"/>
            <w:vAlign w:val="center"/>
          </w:tcPr>
          <w:p w14:paraId="0A9BC2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8DFB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投资类别</w:t>
            </w:r>
          </w:p>
        </w:tc>
        <w:tc>
          <w:tcPr>
            <w:tcW w:w="890" w:type="dxa"/>
            <w:vAlign w:val="center"/>
          </w:tcPr>
          <w:p w14:paraId="399710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DB01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项目批</w:t>
            </w:r>
          </w:p>
          <w:p w14:paraId="7E7C28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复总投资</w:t>
            </w:r>
          </w:p>
        </w:tc>
        <w:tc>
          <w:tcPr>
            <w:tcW w:w="919" w:type="dxa"/>
            <w:vAlign w:val="center"/>
          </w:tcPr>
          <w:p w14:paraId="78DF57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拟申请</w:t>
            </w:r>
          </w:p>
          <w:p w14:paraId="2231B7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专项资</w:t>
            </w:r>
          </w:p>
          <w:p w14:paraId="5879B2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金支持</w:t>
            </w:r>
          </w:p>
          <w:p w14:paraId="24068F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  <w:tc>
          <w:tcPr>
            <w:tcW w:w="889" w:type="dxa"/>
            <w:vAlign w:val="center"/>
          </w:tcPr>
          <w:p w14:paraId="32E90E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拟采取</w:t>
            </w:r>
          </w:p>
          <w:p w14:paraId="3A9F83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的资金</w:t>
            </w:r>
          </w:p>
          <w:p w14:paraId="15B5B9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安排方</w:t>
            </w:r>
          </w:p>
          <w:p w14:paraId="748B1A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式</w:t>
            </w:r>
          </w:p>
        </w:tc>
        <w:tc>
          <w:tcPr>
            <w:tcW w:w="800" w:type="dxa"/>
            <w:vAlign w:val="center"/>
          </w:tcPr>
          <w:p w14:paraId="3D35DB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  <w:p w14:paraId="05F8FF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(法</w:t>
            </w:r>
          </w:p>
          <w:p w14:paraId="2FDF0E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人)单</w:t>
            </w:r>
          </w:p>
          <w:p w14:paraId="40939D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819" w:type="dxa"/>
            <w:vAlign w:val="center"/>
          </w:tcPr>
          <w:p w14:paraId="73F4B8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8B12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829" w:type="dxa"/>
            <w:vAlign w:val="center"/>
          </w:tcPr>
          <w:p w14:paraId="5FD31B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日常监管直接责任单</w:t>
            </w:r>
          </w:p>
          <w:p w14:paraId="06A5D3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989" w:type="dxa"/>
            <w:vAlign w:val="center"/>
          </w:tcPr>
          <w:p w14:paraId="4A4C64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日常监管直接责任单位监管责任人</w:t>
            </w:r>
          </w:p>
        </w:tc>
        <w:tc>
          <w:tcPr>
            <w:tcW w:w="749" w:type="dxa"/>
            <w:vAlign w:val="center"/>
          </w:tcPr>
          <w:p w14:paraId="299901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BD17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</w:p>
          <w:p w14:paraId="7434C3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方向</w:t>
            </w:r>
          </w:p>
        </w:tc>
        <w:tc>
          <w:tcPr>
            <w:tcW w:w="685" w:type="dxa"/>
            <w:vAlign w:val="center"/>
          </w:tcPr>
          <w:p w14:paraId="380763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785E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015A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3995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473" w:type="dxa"/>
            <w:vAlign w:val="center"/>
          </w:tcPr>
          <w:p w14:paraId="0AF5415E">
            <w:pPr>
              <w:jc w:val="center"/>
            </w:pPr>
          </w:p>
          <w:p w14:paraId="04F4DB68">
            <w:pPr>
              <w:jc w:val="center"/>
            </w:pPr>
          </w:p>
          <w:p w14:paraId="61AC17A7">
            <w:pPr>
              <w:jc w:val="center"/>
            </w:pPr>
            <w:r>
              <w:t>1</w:t>
            </w:r>
          </w:p>
        </w:tc>
        <w:tc>
          <w:tcPr>
            <w:tcW w:w="552" w:type="dxa"/>
            <w:vAlign w:val="center"/>
          </w:tcPr>
          <w:p w14:paraId="48EC290B">
            <w:pPr>
              <w:jc w:val="center"/>
            </w:pPr>
          </w:p>
        </w:tc>
        <w:tc>
          <w:tcPr>
            <w:tcW w:w="580" w:type="dxa"/>
            <w:vAlign w:val="center"/>
          </w:tcPr>
          <w:p w14:paraId="7B1D1039">
            <w:pPr>
              <w:jc w:val="center"/>
            </w:pPr>
          </w:p>
        </w:tc>
        <w:tc>
          <w:tcPr>
            <w:tcW w:w="1369" w:type="dxa"/>
            <w:vAlign w:val="center"/>
          </w:tcPr>
          <w:p w14:paraId="2637ECED">
            <w:pPr>
              <w:jc w:val="center"/>
            </w:pPr>
          </w:p>
        </w:tc>
        <w:tc>
          <w:tcPr>
            <w:tcW w:w="1499" w:type="dxa"/>
            <w:vAlign w:val="center"/>
          </w:tcPr>
          <w:p w14:paraId="583EFA83">
            <w:pPr>
              <w:jc w:val="center"/>
            </w:pPr>
          </w:p>
        </w:tc>
        <w:tc>
          <w:tcPr>
            <w:tcW w:w="630" w:type="dxa"/>
            <w:vAlign w:val="center"/>
          </w:tcPr>
          <w:p w14:paraId="79122400">
            <w:pPr>
              <w:jc w:val="center"/>
            </w:pPr>
          </w:p>
        </w:tc>
        <w:tc>
          <w:tcPr>
            <w:tcW w:w="739" w:type="dxa"/>
            <w:vAlign w:val="center"/>
          </w:tcPr>
          <w:p w14:paraId="4D96317E">
            <w:pPr>
              <w:jc w:val="center"/>
            </w:pPr>
          </w:p>
        </w:tc>
        <w:tc>
          <w:tcPr>
            <w:tcW w:w="889" w:type="dxa"/>
            <w:vAlign w:val="center"/>
          </w:tcPr>
          <w:p w14:paraId="78EC638B">
            <w:pPr>
              <w:jc w:val="center"/>
            </w:pPr>
          </w:p>
        </w:tc>
        <w:tc>
          <w:tcPr>
            <w:tcW w:w="890" w:type="dxa"/>
            <w:vAlign w:val="center"/>
          </w:tcPr>
          <w:p w14:paraId="1A1CA69C">
            <w:pPr>
              <w:jc w:val="center"/>
            </w:pPr>
          </w:p>
        </w:tc>
        <w:tc>
          <w:tcPr>
            <w:tcW w:w="919" w:type="dxa"/>
            <w:vAlign w:val="center"/>
          </w:tcPr>
          <w:p w14:paraId="337CD258">
            <w:pPr>
              <w:jc w:val="center"/>
            </w:pPr>
          </w:p>
        </w:tc>
        <w:tc>
          <w:tcPr>
            <w:tcW w:w="889" w:type="dxa"/>
            <w:vAlign w:val="center"/>
          </w:tcPr>
          <w:p w14:paraId="44D15E65">
            <w:pPr>
              <w:jc w:val="center"/>
            </w:pPr>
          </w:p>
        </w:tc>
        <w:tc>
          <w:tcPr>
            <w:tcW w:w="800" w:type="dxa"/>
            <w:vAlign w:val="center"/>
          </w:tcPr>
          <w:p w14:paraId="5D14E48A">
            <w:pPr>
              <w:jc w:val="center"/>
            </w:pPr>
          </w:p>
        </w:tc>
        <w:tc>
          <w:tcPr>
            <w:tcW w:w="819" w:type="dxa"/>
            <w:vAlign w:val="center"/>
          </w:tcPr>
          <w:p w14:paraId="4162C0E0">
            <w:pPr>
              <w:jc w:val="center"/>
            </w:pPr>
          </w:p>
        </w:tc>
        <w:tc>
          <w:tcPr>
            <w:tcW w:w="829" w:type="dxa"/>
            <w:vAlign w:val="center"/>
          </w:tcPr>
          <w:p w14:paraId="428B8378">
            <w:pPr>
              <w:jc w:val="center"/>
            </w:pPr>
          </w:p>
        </w:tc>
        <w:tc>
          <w:tcPr>
            <w:tcW w:w="989" w:type="dxa"/>
            <w:vAlign w:val="center"/>
          </w:tcPr>
          <w:p w14:paraId="3D0D37ED">
            <w:pPr>
              <w:jc w:val="center"/>
            </w:pPr>
          </w:p>
        </w:tc>
        <w:tc>
          <w:tcPr>
            <w:tcW w:w="749" w:type="dxa"/>
            <w:vAlign w:val="center"/>
          </w:tcPr>
          <w:p w14:paraId="4A892E99">
            <w:pPr>
              <w:jc w:val="center"/>
            </w:pPr>
          </w:p>
        </w:tc>
        <w:tc>
          <w:tcPr>
            <w:tcW w:w="685" w:type="dxa"/>
            <w:vAlign w:val="center"/>
          </w:tcPr>
          <w:p w14:paraId="19779096">
            <w:pPr>
              <w:jc w:val="center"/>
            </w:pPr>
          </w:p>
        </w:tc>
      </w:tr>
      <w:tr w14:paraId="1C037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473" w:type="dxa"/>
            <w:vAlign w:val="center"/>
          </w:tcPr>
          <w:p w14:paraId="08C982A4">
            <w:pPr>
              <w:jc w:val="center"/>
            </w:pPr>
          </w:p>
          <w:p w14:paraId="3C3135F3">
            <w:pPr>
              <w:jc w:val="center"/>
            </w:pPr>
          </w:p>
          <w:p w14:paraId="1E368B75">
            <w:pPr>
              <w:jc w:val="center"/>
            </w:pPr>
            <w:r>
              <w:t>2</w:t>
            </w:r>
          </w:p>
        </w:tc>
        <w:tc>
          <w:tcPr>
            <w:tcW w:w="552" w:type="dxa"/>
            <w:vAlign w:val="center"/>
          </w:tcPr>
          <w:p w14:paraId="16A4F89E">
            <w:pPr>
              <w:jc w:val="center"/>
            </w:pPr>
          </w:p>
        </w:tc>
        <w:tc>
          <w:tcPr>
            <w:tcW w:w="580" w:type="dxa"/>
            <w:vAlign w:val="center"/>
          </w:tcPr>
          <w:p w14:paraId="73B386F4">
            <w:pPr>
              <w:jc w:val="center"/>
            </w:pPr>
          </w:p>
        </w:tc>
        <w:tc>
          <w:tcPr>
            <w:tcW w:w="1369" w:type="dxa"/>
            <w:vAlign w:val="center"/>
          </w:tcPr>
          <w:p w14:paraId="69AF7CD0">
            <w:pPr>
              <w:jc w:val="center"/>
            </w:pPr>
          </w:p>
        </w:tc>
        <w:tc>
          <w:tcPr>
            <w:tcW w:w="1499" w:type="dxa"/>
            <w:vAlign w:val="center"/>
          </w:tcPr>
          <w:p w14:paraId="0CE5B3ED">
            <w:pPr>
              <w:jc w:val="center"/>
            </w:pPr>
          </w:p>
        </w:tc>
        <w:tc>
          <w:tcPr>
            <w:tcW w:w="630" w:type="dxa"/>
            <w:vAlign w:val="center"/>
          </w:tcPr>
          <w:p w14:paraId="113A9303">
            <w:pPr>
              <w:jc w:val="center"/>
            </w:pPr>
          </w:p>
        </w:tc>
        <w:tc>
          <w:tcPr>
            <w:tcW w:w="739" w:type="dxa"/>
            <w:vAlign w:val="center"/>
          </w:tcPr>
          <w:p w14:paraId="37DA4002">
            <w:pPr>
              <w:jc w:val="center"/>
            </w:pPr>
          </w:p>
        </w:tc>
        <w:tc>
          <w:tcPr>
            <w:tcW w:w="889" w:type="dxa"/>
            <w:vAlign w:val="center"/>
          </w:tcPr>
          <w:p w14:paraId="3BA38249">
            <w:pPr>
              <w:jc w:val="center"/>
            </w:pPr>
          </w:p>
        </w:tc>
        <w:tc>
          <w:tcPr>
            <w:tcW w:w="890" w:type="dxa"/>
            <w:vAlign w:val="center"/>
          </w:tcPr>
          <w:p w14:paraId="6FAA7175">
            <w:pPr>
              <w:jc w:val="center"/>
            </w:pPr>
          </w:p>
        </w:tc>
        <w:tc>
          <w:tcPr>
            <w:tcW w:w="919" w:type="dxa"/>
            <w:vAlign w:val="center"/>
          </w:tcPr>
          <w:p w14:paraId="204F69E1">
            <w:pPr>
              <w:jc w:val="center"/>
            </w:pPr>
          </w:p>
        </w:tc>
        <w:tc>
          <w:tcPr>
            <w:tcW w:w="889" w:type="dxa"/>
            <w:vAlign w:val="center"/>
          </w:tcPr>
          <w:p w14:paraId="75EA13C5">
            <w:pPr>
              <w:jc w:val="center"/>
            </w:pPr>
          </w:p>
        </w:tc>
        <w:tc>
          <w:tcPr>
            <w:tcW w:w="800" w:type="dxa"/>
            <w:vAlign w:val="center"/>
          </w:tcPr>
          <w:p w14:paraId="21E93666">
            <w:pPr>
              <w:jc w:val="center"/>
            </w:pPr>
          </w:p>
        </w:tc>
        <w:tc>
          <w:tcPr>
            <w:tcW w:w="819" w:type="dxa"/>
            <w:vAlign w:val="center"/>
          </w:tcPr>
          <w:p w14:paraId="219E12AC">
            <w:pPr>
              <w:jc w:val="center"/>
            </w:pPr>
          </w:p>
        </w:tc>
        <w:tc>
          <w:tcPr>
            <w:tcW w:w="829" w:type="dxa"/>
            <w:vAlign w:val="center"/>
          </w:tcPr>
          <w:p w14:paraId="31093442">
            <w:pPr>
              <w:jc w:val="center"/>
            </w:pPr>
          </w:p>
        </w:tc>
        <w:tc>
          <w:tcPr>
            <w:tcW w:w="989" w:type="dxa"/>
            <w:vAlign w:val="center"/>
          </w:tcPr>
          <w:p w14:paraId="72FFFA49">
            <w:pPr>
              <w:jc w:val="center"/>
            </w:pPr>
          </w:p>
        </w:tc>
        <w:tc>
          <w:tcPr>
            <w:tcW w:w="749" w:type="dxa"/>
            <w:vAlign w:val="center"/>
          </w:tcPr>
          <w:p w14:paraId="0CBFB76B">
            <w:pPr>
              <w:jc w:val="center"/>
            </w:pPr>
          </w:p>
        </w:tc>
        <w:tc>
          <w:tcPr>
            <w:tcW w:w="685" w:type="dxa"/>
            <w:vAlign w:val="center"/>
          </w:tcPr>
          <w:p w14:paraId="4281E939">
            <w:pPr>
              <w:jc w:val="center"/>
            </w:pPr>
          </w:p>
        </w:tc>
      </w:tr>
      <w:tr w14:paraId="5983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473" w:type="dxa"/>
            <w:vAlign w:val="center"/>
          </w:tcPr>
          <w:p w14:paraId="4E0A4759">
            <w:pPr>
              <w:jc w:val="center"/>
            </w:pPr>
          </w:p>
          <w:p w14:paraId="2E4CDB41">
            <w:pPr>
              <w:jc w:val="center"/>
            </w:pPr>
          </w:p>
          <w:p w14:paraId="359D587D">
            <w:pPr>
              <w:jc w:val="center"/>
            </w:pPr>
            <w:r>
              <w:t>3</w:t>
            </w:r>
          </w:p>
        </w:tc>
        <w:tc>
          <w:tcPr>
            <w:tcW w:w="552" w:type="dxa"/>
            <w:vAlign w:val="center"/>
          </w:tcPr>
          <w:p w14:paraId="73ACC0F2">
            <w:pPr>
              <w:jc w:val="center"/>
            </w:pPr>
          </w:p>
        </w:tc>
        <w:tc>
          <w:tcPr>
            <w:tcW w:w="580" w:type="dxa"/>
            <w:vAlign w:val="center"/>
          </w:tcPr>
          <w:p w14:paraId="41CE13F8">
            <w:pPr>
              <w:jc w:val="center"/>
            </w:pPr>
          </w:p>
        </w:tc>
        <w:tc>
          <w:tcPr>
            <w:tcW w:w="1369" w:type="dxa"/>
            <w:vAlign w:val="center"/>
          </w:tcPr>
          <w:p w14:paraId="7F9D5F4A">
            <w:pPr>
              <w:jc w:val="center"/>
            </w:pPr>
          </w:p>
        </w:tc>
        <w:tc>
          <w:tcPr>
            <w:tcW w:w="1499" w:type="dxa"/>
            <w:vAlign w:val="center"/>
          </w:tcPr>
          <w:p w14:paraId="586E4ADE">
            <w:pPr>
              <w:jc w:val="center"/>
            </w:pPr>
          </w:p>
        </w:tc>
        <w:tc>
          <w:tcPr>
            <w:tcW w:w="630" w:type="dxa"/>
            <w:vAlign w:val="center"/>
          </w:tcPr>
          <w:p w14:paraId="1EB86222">
            <w:pPr>
              <w:jc w:val="center"/>
            </w:pPr>
          </w:p>
        </w:tc>
        <w:tc>
          <w:tcPr>
            <w:tcW w:w="739" w:type="dxa"/>
            <w:vAlign w:val="center"/>
          </w:tcPr>
          <w:p w14:paraId="1C5614FF">
            <w:pPr>
              <w:jc w:val="center"/>
            </w:pPr>
          </w:p>
        </w:tc>
        <w:tc>
          <w:tcPr>
            <w:tcW w:w="889" w:type="dxa"/>
            <w:vAlign w:val="center"/>
          </w:tcPr>
          <w:p w14:paraId="2AF28C23">
            <w:pPr>
              <w:jc w:val="center"/>
            </w:pPr>
          </w:p>
        </w:tc>
        <w:tc>
          <w:tcPr>
            <w:tcW w:w="890" w:type="dxa"/>
            <w:vAlign w:val="center"/>
          </w:tcPr>
          <w:p w14:paraId="68AA1966">
            <w:pPr>
              <w:jc w:val="center"/>
            </w:pPr>
          </w:p>
        </w:tc>
        <w:tc>
          <w:tcPr>
            <w:tcW w:w="919" w:type="dxa"/>
            <w:vAlign w:val="center"/>
          </w:tcPr>
          <w:p w14:paraId="46DA94AD">
            <w:pPr>
              <w:jc w:val="center"/>
            </w:pPr>
          </w:p>
        </w:tc>
        <w:tc>
          <w:tcPr>
            <w:tcW w:w="889" w:type="dxa"/>
            <w:vAlign w:val="center"/>
          </w:tcPr>
          <w:p w14:paraId="6A702ECF">
            <w:pPr>
              <w:jc w:val="center"/>
            </w:pPr>
          </w:p>
        </w:tc>
        <w:tc>
          <w:tcPr>
            <w:tcW w:w="800" w:type="dxa"/>
            <w:vAlign w:val="center"/>
          </w:tcPr>
          <w:p w14:paraId="561E5754">
            <w:pPr>
              <w:jc w:val="center"/>
            </w:pPr>
          </w:p>
        </w:tc>
        <w:tc>
          <w:tcPr>
            <w:tcW w:w="819" w:type="dxa"/>
            <w:vAlign w:val="center"/>
          </w:tcPr>
          <w:p w14:paraId="6059D554">
            <w:pPr>
              <w:jc w:val="center"/>
            </w:pPr>
          </w:p>
        </w:tc>
        <w:tc>
          <w:tcPr>
            <w:tcW w:w="829" w:type="dxa"/>
            <w:vAlign w:val="center"/>
          </w:tcPr>
          <w:p w14:paraId="2178D778">
            <w:pPr>
              <w:jc w:val="center"/>
            </w:pPr>
          </w:p>
        </w:tc>
        <w:tc>
          <w:tcPr>
            <w:tcW w:w="989" w:type="dxa"/>
            <w:vAlign w:val="center"/>
          </w:tcPr>
          <w:p w14:paraId="36985957">
            <w:pPr>
              <w:jc w:val="center"/>
            </w:pPr>
          </w:p>
        </w:tc>
        <w:tc>
          <w:tcPr>
            <w:tcW w:w="749" w:type="dxa"/>
            <w:vAlign w:val="center"/>
          </w:tcPr>
          <w:p w14:paraId="294A5E41">
            <w:pPr>
              <w:jc w:val="center"/>
            </w:pPr>
          </w:p>
        </w:tc>
        <w:tc>
          <w:tcPr>
            <w:tcW w:w="685" w:type="dxa"/>
            <w:vAlign w:val="center"/>
          </w:tcPr>
          <w:p w14:paraId="7A15FB1C">
            <w:pPr>
              <w:jc w:val="center"/>
            </w:pPr>
          </w:p>
        </w:tc>
      </w:tr>
    </w:tbl>
    <w:p w14:paraId="0F263A6C"/>
    <w:sectPr>
      <w:footerReference r:id="rId9" w:type="default"/>
      <w:pgSz w:w="16830" w:h="11900"/>
      <w:pgMar w:top="1011" w:right="1414" w:bottom="1047" w:left="1104" w:header="0" w:footer="7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仪中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兰亭黑扁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5F267">
    <w:pPr>
      <w:spacing w:line="233" w:lineRule="auto"/>
      <w:ind w:left="4100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pacing w:val="-3"/>
        <w:sz w:val="25"/>
        <w:szCs w:val="25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8A53">
    <w:pPr>
      <w:spacing w:before="1" w:line="231" w:lineRule="auto"/>
      <w:ind w:left="4110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pacing w:val="-3"/>
        <w:sz w:val="24"/>
        <w:szCs w:val="24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266C8">
    <w:pPr>
      <w:spacing w:line="232" w:lineRule="auto"/>
      <w:ind w:left="4254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pacing w:val="-3"/>
        <w:sz w:val="25"/>
        <w:szCs w:val="25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36A95">
    <w:pPr>
      <w:spacing w:before="1" w:line="231" w:lineRule="auto"/>
      <w:ind w:left="4244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pacing w:val="-3"/>
        <w:sz w:val="24"/>
        <w:szCs w:val="24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891F7">
    <w:pPr>
      <w:spacing w:before="1" w:line="231" w:lineRule="auto"/>
      <w:ind w:left="7028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b/>
        <w:bCs/>
        <w:spacing w:val="-6"/>
        <w:sz w:val="24"/>
        <w:szCs w:val="24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2MmY2MzhjODVhNjZhMzhjN2QyYzVjOGM1YmEzYmUifQ=="/>
  </w:docVars>
  <w:rsids>
    <w:rsidRoot w:val="00000000"/>
    <w:rsid w:val="35B9838C"/>
    <w:rsid w:val="6F3C0091"/>
    <w:rsid w:val="6F77BE7F"/>
    <w:rsid w:val="713B3CE2"/>
    <w:rsid w:val="76A7BA13"/>
    <w:rsid w:val="7F5D49C8"/>
    <w:rsid w:val="7FEBE831"/>
    <w:rsid w:val="B7CA9C9D"/>
    <w:rsid w:val="BFDFB7B1"/>
    <w:rsid w:val="CB5F72A3"/>
    <w:rsid w:val="CBFBF3B3"/>
    <w:rsid w:val="F3F6C0CB"/>
    <w:rsid w:val="FDB78B87"/>
    <w:rsid w:val="FFDF4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14</TotalTime>
  <ScaleCrop>false</ScaleCrop>
  <LinksUpToDate>false</LinksUpToDate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2025-10-01T03:30:00Z</dcterms:created>
  <dc:creator>YLAKuser</dc:creator>
  <cp:lastModifiedBy>YLAKuser</cp:lastModifiedBy>
  <dcterms:modified xsi:type="dcterms:W3CDTF">2025-09-30T14:45:33Z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2025-09-30T11:30:19Z</vt:filetime>
  </property>
  <property fmtid="{D5CDD505-2E9C-101B-9397-08002B2CF9AE}" pid="4" name="UsrData">
    <vt:lpwstr>68db4ec8de2c1a001f025c5bwl</vt:lpwstr>
  </property>
  <property fmtid="{D5CDD505-2E9C-101B-9397-08002B2CF9AE}" pid="5" name="KSOProductBuildVer">
    <vt:lpwstr>2052-12.8.2.1115</vt:lpwstr>
  </property>
  <property fmtid="{D5CDD505-2E9C-101B-9397-08002B2CF9AE}" pid="6" name="ICV">
    <vt:lpwstr>C2BF08A8DB15BA58F74FDB6861FE7DD9_42</vt:lpwstr>
  </property>
</Properties>
</file>