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2241">
      <w:pPr>
        <w:widowControl/>
        <w:spacing w:line="500" w:lineRule="atLeast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63AF576B"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Batang" w:eastAsia="方正小标宋简体"/>
          <w:sz w:val="44"/>
          <w:szCs w:val="44"/>
          <w:lang w:eastAsia="zh-CN"/>
        </w:rPr>
        <w:t>杨凌示范区</w:t>
      </w:r>
      <w:r>
        <w:rPr>
          <w:rFonts w:hint="eastAsia" w:ascii="方正小标宋简体" w:hAnsi="Batang" w:eastAsia="方正小标宋简体"/>
          <w:sz w:val="44"/>
          <w:szCs w:val="44"/>
        </w:rPr>
        <w:t>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见习考核表</w:t>
      </w:r>
      <w:bookmarkEnd w:id="0"/>
    </w:p>
    <w:p w14:paraId="09D8A57D"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</w:p>
    <w:tbl>
      <w:tblPr>
        <w:tblStyle w:val="2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619"/>
        <w:gridCol w:w="1335"/>
        <w:gridCol w:w="690"/>
        <w:gridCol w:w="540"/>
        <w:gridCol w:w="884"/>
        <w:gridCol w:w="1424"/>
      </w:tblGrid>
      <w:tr w14:paraId="0E36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48" w:type="dxa"/>
            <w:vAlign w:val="center"/>
          </w:tcPr>
          <w:p w14:paraId="4C1D40FA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619" w:type="dxa"/>
            <w:vAlign w:val="center"/>
          </w:tcPr>
          <w:p w14:paraId="67424A1F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7057EE43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690" w:type="dxa"/>
            <w:vAlign w:val="center"/>
          </w:tcPr>
          <w:p w14:paraId="414F6E59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3FE1D6D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424" w:type="dxa"/>
            <w:vAlign w:val="center"/>
          </w:tcPr>
          <w:p w14:paraId="705F4E10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E5A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48" w:type="dxa"/>
            <w:vAlign w:val="center"/>
          </w:tcPr>
          <w:p w14:paraId="144613CD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644" w:type="dxa"/>
            <w:gridSpan w:val="3"/>
            <w:vAlign w:val="center"/>
          </w:tcPr>
          <w:p w14:paraId="7C955E01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837D855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1424" w:type="dxa"/>
            <w:vAlign w:val="center"/>
          </w:tcPr>
          <w:p w14:paraId="1A94FB6C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26E7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8" w:type="dxa"/>
            <w:vAlign w:val="center"/>
          </w:tcPr>
          <w:p w14:paraId="14CF2178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6492" w:type="dxa"/>
            <w:gridSpan w:val="6"/>
            <w:vAlign w:val="center"/>
          </w:tcPr>
          <w:p w14:paraId="1FBCDEBC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1872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48" w:type="dxa"/>
            <w:vAlign w:val="center"/>
          </w:tcPr>
          <w:p w14:paraId="7819486F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6492" w:type="dxa"/>
            <w:gridSpan w:val="6"/>
            <w:vAlign w:val="center"/>
          </w:tcPr>
          <w:p w14:paraId="6C36054A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0CD4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48" w:type="dxa"/>
            <w:vAlign w:val="center"/>
          </w:tcPr>
          <w:p w14:paraId="1CA0461D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954" w:type="dxa"/>
            <w:gridSpan w:val="2"/>
            <w:vAlign w:val="center"/>
          </w:tcPr>
          <w:p w14:paraId="2FB27416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F439B1B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308" w:type="dxa"/>
            <w:gridSpan w:val="2"/>
            <w:vAlign w:val="center"/>
          </w:tcPr>
          <w:p w14:paraId="38510250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56C8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 w14:paraId="47CC583C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见习上岗天数</w:t>
            </w:r>
          </w:p>
        </w:tc>
        <w:tc>
          <w:tcPr>
            <w:tcW w:w="6492" w:type="dxa"/>
            <w:gridSpan w:val="6"/>
            <w:vAlign w:val="center"/>
          </w:tcPr>
          <w:p w14:paraId="56119006">
            <w:pPr>
              <w:widowControl/>
              <w:spacing w:line="300" w:lineRule="atLeast"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  <w:t>天</w:t>
            </w:r>
          </w:p>
        </w:tc>
      </w:tr>
      <w:tr w14:paraId="3F87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 w14:paraId="4220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见习请假天数</w:t>
            </w:r>
          </w:p>
        </w:tc>
        <w:tc>
          <w:tcPr>
            <w:tcW w:w="6492" w:type="dxa"/>
            <w:gridSpan w:val="6"/>
            <w:vAlign w:val="center"/>
          </w:tcPr>
          <w:p w14:paraId="0313E54B">
            <w:pPr>
              <w:widowControl/>
              <w:spacing w:line="30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u w:val="none"/>
                <w:lang w:val="en-US" w:eastAsia="zh-CN"/>
              </w:rPr>
              <w:t>天</w:t>
            </w:r>
          </w:p>
        </w:tc>
      </w:tr>
      <w:tr w14:paraId="15C7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2048" w:type="dxa"/>
            <w:vAlign w:val="center"/>
          </w:tcPr>
          <w:p w14:paraId="43499A4A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6492" w:type="dxa"/>
            <w:gridSpan w:val="6"/>
            <w:vAlign w:val="center"/>
          </w:tcPr>
          <w:p w14:paraId="0582D442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15B9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048" w:type="dxa"/>
            <w:vAlign w:val="center"/>
          </w:tcPr>
          <w:p w14:paraId="4BF26266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  <w:p w14:paraId="7AE07EDF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6492" w:type="dxa"/>
            <w:gridSpan w:val="6"/>
            <w:vAlign w:val="center"/>
          </w:tcPr>
          <w:p w14:paraId="7D687A04"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9EB0D13"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 w14:paraId="77BD0A9F"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 w14:paraId="1BBCF39D">
      <w:pPr>
        <w:widowControl/>
        <w:spacing w:line="360" w:lineRule="exact"/>
        <w:ind w:firstLine="280" w:firstLineChars="1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备注：1.此表一式三份，见习工作小组、见习单位、学校各保存一份。</w:t>
      </w:r>
    </w:p>
    <w:p w14:paraId="2CD31BBC">
      <w:pPr>
        <w:widowControl/>
        <w:numPr>
          <w:ilvl w:val="0"/>
          <w:numId w:val="0"/>
        </w:numPr>
        <w:spacing w:line="360" w:lineRule="exact"/>
        <w:ind w:left="1120" w:leftChars="0" w:right="0" w:rightChars="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在此表后附见习总结报告。</w:t>
      </w:r>
    </w:p>
    <w:p w14:paraId="6F415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40F5B"/>
    <w:rsid w:val="417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2025-06-27T02:35:00Z</dcterms:created>
  <dc:creator>安稳@</dc:creator>
  <cp:lastModifiedBy>安稳@</cp:lastModifiedBy>
  <dcterms:modified xsi:type="dcterms:W3CDTF">2025-06-27T02:35:52Z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F013E771495B4A2D92B58863679B09E2_11</vt:lpwstr>
  </property>
  <property fmtid="{D5CDD505-2E9C-101B-9397-08002B2CF9AE}" pid="4" name="KSOTemplateDocerSaveRecord">
    <vt:lpwstr>eyJoZGlkIjoiZmI3NzYwYzBhMWRmNDEwYjQ4ZDBkNjZjNzhmNTk5MDIiLCJ1c2VySWQiOiI0MzUwMDAxNzYifQ==</vt:lpwstr>
  </property>
</Properties>
</file>