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19" w:rsidRDefault="001D0D19" w:rsidP="001D0D19">
      <w:pPr>
        <w:pageBreakBefore/>
        <w:widowControl/>
        <w:spacing w:line="360" w:lineRule="auto"/>
        <w:jc w:val="left"/>
        <w:outlineLvl w:val="0"/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96BB5">
        <w:rPr>
          <w:rFonts w:ascii="黑体" w:eastAsia="黑体" w:hAnsi="黑体" w:cs="黑体"/>
          <w:sz w:val="32"/>
          <w:szCs w:val="32"/>
        </w:rPr>
        <w:t>1</w:t>
      </w:r>
    </w:p>
    <w:p w:rsidR="001D0D19" w:rsidRPr="00135630" w:rsidRDefault="00135630" w:rsidP="00A939C4">
      <w:pPr>
        <w:pStyle w:val="a5"/>
        <w:shd w:val="clear" w:color="auto" w:fill="FFFFFF"/>
        <w:spacing w:beforeAutospacing="0" w:afterAutospacing="0" w:line="450" w:lineRule="atLeast"/>
        <w:jc w:val="center"/>
        <w:textAlignment w:val="bottom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35630">
        <w:rPr>
          <w:rStyle w:val="a6"/>
          <w:rFonts w:ascii="方正小标宋简体" w:eastAsia="方正小标宋简体" w:hAnsi="方正公文小标宋" w:hint="eastAsia"/>
          <w:b w:val="0"/>
          <w:color w:val="333333"/>
          <w:sz w:val="36"/>
          <w:szCs w:val="36"/>
        </w:rPr>
        <w:t>2022年下半年</w:t>
      </w:r>
      <w:r w:rsidR="00A939C4">
        <w:rPr>
          <w:rStyle w:val="a6"/>
          <w:rFonts w:ascii="方正小标宋简体" w:eastAsia="方正小标宋简体" w:hAnsi="方正公文小标宋" w:hint="eastAsia"/>
          <w:b w:val="0"/>
          <w:color w:val="333333"/>
          <w:sz w:val="36"/>
          <w:szCs w:val="36"/>
        </w:rPr>
        <w:t>杨凌示范区</w:t>
      </w:r>
      <w:r w:rsidRPr="00135630">
        <w:rPr>
          <w:rStyle w:val="a6"/>
          <w:rFonts w:ascii="方正小标宋简体" w:eastAsia="方正小标宋简体" w:hAnsi="方正公文小标宋" w:hint="eastAsia"/>
          <w:b w:val="0"/>
          <w:color w:val="333333"/>
          <w:sz w:val="36"/>
          <w:szCs w:val="36"/>
        </w:rPr>
        <w:t>事业单位公开招聘工作人员笔试</w:t>
      </w:r>
      <w:r w:rsidR="001D0D19" w:rsidRPr="00135630"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应试人员疫情防控告知书</w:t>
      </w:r>
    </w:p>
    <w:p w:rsidR="001D0D19" w:rsidRPr="00135630" w:rsidRDefault="001D0D19" w:rsidP="001D0D19">
      <w:pPr>
        <w:spacing w:line="540" w:lineRule="exact"/>
      </w:pPr>
    </w:p>
    <w:p w:rsidR="001D0D19" w:rsidRPr="001C50D1" w:rsidRDefault="001D0D19" w:rsidP="001C50D1">
      <w:pPr>
        <w:spacing w:line="520" w:lineRule="exact"/>
        <w:ind w:firstLineChars="200" w:firstLine="640"/>
        <w:rPr>
          <w:rFonts w:ascii="仿宋" w:eastAsia="仿宋" w:cs="仿宋_GB2312"/>
          <w:sz w:val="32"/>
          <w:szCs w:val="32"/>
        </w:rPr>
      </w:pPr>
      <w:r w:rsidRPr="001C50D1">
        <w:rPr>
          <w:rFonts w:ascii="仿宋" w:eastAsia="仿宋" w:cs="仿宋_GB2312" w:hint="eastAsia"/>
          <w:sz w:val="32"/>
          <w:szCs w:val="32"/>
        </w:rPr>
        <w:t>各位应试人员：</w:t>
      </w:r>
    </w:p>
    <w:p w:rsidR="001D0D19" w:rsidRPr="001C50D1" w:rsidRDefault="001D0D19" w:rsidP="001C50D1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cs="仿宋_GB2312" w:hint="eastAsia"/>
          <w:sz w:val="32"/>
          <w:szCs w:val="32"/>
        </w:rPr>
        <w:t>按照</w:t>
      </w:r>
      <w:r w:rsidR="00A939C4" w:rsidRPr="001C50D1">
        <w:rPr>
          <w:rFonts w:ascii="仿宋" w:eastAsia="仿宋" w:cs="仿宋_GB2312" w:hint="eastAsia"/>
          <w:sz w:val="32"/>
          <w:szCs w:val="32"/>
        </w:rPr>
        <w:t>杨凌示范区</w:t>
      </w:r>
      <w:r w:rsidRPr="001C50D1">
        <w:rPr>
          <w:rFonts w:ascii="仿宋" w:eastAsia="仿宋" w:cs="仿宋_GB2312" w:hint="eastAsia"/>
          <w:sz w:val="32"/>
          <w:szCs w:val="32"/>
        </w:rPr>
        <w:t>应对新冠肺炎疫情工作领导小组</w:t>
      </w:r>
      <w:r w:rsidR="00E92CAB" w:rsidRPr="001C50D1">
        <w:rPr>
          <w:rFonts w:ascii="仿宋" w:eastAsia="仿宋" w:cs="仿宋_GB2312" w:hint="eastAsia"/>
          <w:sz w:val="32"/>
          <w:szCs w:val="32"/>
        </w:rPr>
        <w:t>办公室要求</w:t>
      </w:r>
      <w:r w:rsidRPr="001C50D1">
        <w:rPr>
          <w:rFonts w:ascii="仿宋" w:eastAsia="仿宋" w:cs="仿宋_GB2312" w:hint="eastAsia"/>
          <w:sz w:val="32"/>
          <w:szCs w:val="32"/>
        </w:rPr>
        <w:t>，现提醒广大应试人员自觉遵守以下各项疫情防</w:t>
      </w:r>
      <w:r w:rsidRPr="001C50D1">
        <w:rPr>
          <w:rFonts w:ascii="仿宋" w:eastAsia="仿宋" w:hAnsi="仿宋" w:cs="仿宋_GB2312" w:hint="eastAsia"/>
          <w:sz w:val="32"/>
          <w:szCs w:val="32"/>
        </w:rPr>
        <w:t>控要求。</w:t>
      </w:r>
    </w:p>
    <w:p w:rsidR="002F6B49" w:rsidRDefault="002F6B49" w:rsidP="002230E0">
      <w:pPr>
        <w:widowControl/>
        <w:tabs>
          <w:tab w:val="center" w:pos="4393"/>
        </w:tabs>
        <w:spacing w:line="520" w:lineRule="exact"/>
        <w:ind w:firstLineChars="200" w:firstLine="643"/>
        <w:jc w:val="left"/>
        <w:rPr>
          <w:rFonts w:eastAsia="黑体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一、严格健康状况监测</w:t>
      </w:r>
    </w:p>
    <w:p w:rsidR="00AD0A96" w:rsidRPr="001C50D1" w:rsidRDefault="00AD0A96" w:rsidP="001C50D1">
      <w:pPr>
        <w:spacing w:line="520" w:lineRule="exact"/>
        <w:ind w:firstLineChars="200" w:firstLine="640"/>
        <w:rPr>
          <w:rFonts w:ascii="仿宋" w:eastAsia="仿宋" w:cs="仿宋_GB2312"/>
          <w:sz w:val="32"/>
          <w:szCs w:val="32"/>
        </w:rPr>
      </w:pPr>
      <w:r w:rsidRPr="001C50D1">
        <w:rPr>
          <w:rFonts w:ascii="仿宋" w:eastAsia="仿宋" w:cs="仿宋_GB2312" w:hint="eastAsia"/>
          <w:sz w:val="32"/>
          <w:szCs w:val="32"/>
        </w:rPr>
        <w:t>应试人员提前扫描、注册国务院通信大数据行程卡和陕西一码通，考前应每日进行身体健康状况监测，测量体温，如实记录个人健康信息</w:t>
      </w:r>
      <w:r w:rsidR="00DF4713" w:rsidRPr="001C50D1">
        <w:rPr>
          <w:rFonts w:ascii="仿宋" w:eastAsia="仿宋" w:cs="仿宋_GB2312" w:hint="eastAsia"/>
          <w:sz w:val="32"/>
          <w:szCs w:val="32"/>
        </w:rPr>
        <w:t>。</w:t>
      </w:r>
    </w:p>
    <w:p w:rsidR="002F6B49" w:rsidRDefault="002F6B49" w:rsidP="002230E0">
      <w:pPr>
        <w:spacing w:line="52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二、签订健康承诺</w:t>
      </w:r>
    </w:p>
    <w:p w:rsidR="002F6B49" w:rsidRPr="001C50D1" w:rsidRDefault="002F6B49" w:rsidP="001C50D1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cs="仿宋_GB2312" w:hint="eastAsia"/>
          <w:sz w:val="32"/>
          <w:szCs w:val="32"/>
        </w:rPr>
        <w:t>应试人员应于1</w:t>
      </w:r>
      <w:r w:rsidRPr="001C50D1">
        <w:rPr>
          <w:rFonts w:ascii="仿宋" w:eastAsia="仿宋" w:cs="仿宋_GB2312"/>
          <w:sz w:val="32"/>
          <w:szCs w:val="32"/>
        </w:rPr>
        <w:t>1</w:t>
      </w:r>
      <w:r w:rsidRPr="001C50D1">
        <w:rPr>
          <w:rFonts w:ascii="仿宋" w:eastAsia="仿宋" w:cs="仿宋_GB2312" w:hint="eastAsia"/>
          <w:sz w:val="32"/>
          <w:szCs w:val="32"/>
        </w:rPr>
        <w:t>月</w:t>
      </w:r>
      <w:r w:rsidRPr="001C50D1">
        <w:rPr>
          <w:rFonts w:ascii="仿宋" w:eastAsia="仿宋" w:cs="仿宋_GB2312"/>
          <w:sz w:val="32"/>
          <w:szCs w:val="32"/>
        </w:rPr>
        <w:t>4</w:t>
      </w:r>
      <w:r w:rsidRPr="001C50D1">
        <w:rPr>
          <w:rFonts w:ascii="仿宋" w:eastAsia="仿宋" w:cs="仿宋_GB2312" w:hint="eastAsia"/>
          <w:sz w:val="32"/>
          <w:szCs w:val="32"/>
        </w:rPr>
        <w:t>日前，下载并签订《</w:t>
      </w:r>
      <w:r w:rsidR="00C35FB0" w:rsidRPr="001C50D1">
        <w:rPr>
          <w:rFonts w:ascii="仿宋" w:eastAsia="仿宋" w:cs="仿宋_GB2312" w:hint="eastAsia"/>
          <w:sz w:val="32"/>
          <w:szCs w:val="32"/>
        </w:rPr>
        <w:t>2</w:t>
      </w:r>
      <w:r w:rsidR="00C35FB0" w:rsidRPr="001C50D1">
        <w:rPr>
          <w:rFonts w:ascii="仿宋" w:eastAsia="仿宋" w:cs="仿宋_GB2312"/>
          <w:sz w:val="32"/>
          <w:szCs w:val="32"/>
        </w:rPr>
        <w:t>022</w:t>
      </w:r>
      <w:r w:rsidR="00C35FB0" w:rsidRPr="001C50D1">
        <w:rPr>
          <w:rFonts w:ascii="仿宋" w:eastAsia="仿宋" w:cs="仿宋_GB2312" w:hint="eastAsia"/>
          <w:sz w:val="32"/>
          <w:szCs w:val="32"/>
        </w:rPr>
        <w:t>年</w:t>
      </w:r>
      <w:r w:rsidRPr="001C50D1">
        <w:rPr>
          <w:rFonts w:ascii="仿宋" w:eastAsia="仿宋" w:hAnsi="仿宋" w:cs="仿宋_GB2312" w:hint="eastAsia"/>
          <w:sz w:val="32"/>
          <w:szCs w:val="32"/>
        </w:rPr>
        <w:t>下半年</w:t>
      </w:r>
      <w:r w:rsidR="00A939C4" w:rsidRPr="001C50D1">
        <w:rPr>
          <w:rFonts w:ascii="仿宋" w:eastAsia="仿宋" w:hAnsi="仿宋" w:cs="仿宋_GB2312" w:hint="eastAsia"/>
          <w:sz w:val="32"/>
          <w:szCs w:val="32"/>
        </w:rPr>
        <w:t>杨凌示范区</w:t>
      </w:r>
      <w:r w:rsidRPr="001C50D1">
        <w:rPr>
          <w:rFonts w:ascii="仿宋" w:eastAsia="仿宋" w:hAnsi="仿宋" w:cs="仿宋_GB2312" w:hint="eastAsia"/>
          <w:sz w:val="32"/>
          <w:szCs w:val="32"/>
        </w:rPr>
        <w:t>事业单位公开招聘工作人员笔试考生健康承诺书</w:t>
      </w:r>
      <w:r w:rsidRPr="001C50D1">
        <w:rPr>
          <w:rFonts w:ascii="仿宋" w:eastAsia="仿宋" w:cs="仿宋_GB2312" w:hint="eastAsia"/>
          <w:sz w:val="32"/>
          <w:szCs w:val="32"/>
        </w:rPr>
        <w:t>》（附件</w:t>
      </w:r>
      <w:r w:rsidR="00DF4713" w:rsidRPr="001C50D1">
        <w:rPr>
          <w:rFonts w:ascii="仿宋" w:eastAsia="仿宋" w:cs="仿宋_GB2312"/>
          <w:sz w:val="32"/>
          <w:szCs w:val="32"/>
        </w:rPr>
        <w:t>2</w:t>
      </w:r>
      <w:r w:rsidRPr="001C50D1">
        <w:rPr>
          <w:rFonts w:ascii="仿宋" w:eastAsia="仿宋" w:cs="仿宋_GB2312" w:hint="eastAsia"/>
          <w:sz w:val="32"/>
          <w:szCs w:val="32"/>
        </w:rPr>
        <w:t>），</w:t>
      </w:r>
      <w:r w:rsidR="00FE65B5" w:rsidRPr="00B95206">
        <w:rPr>
          <w:rFonts w:ascii="仿宋" w:eastAsia="仿宋" w:cs="仿宋_GB2312" w:hint="eastAsia"/>
          <w:b/>
          <w:sz w:val="32"/>
          <w:szCs w:val="32"/>
        </w:rPr>
        <w:t>打印笔试准考证前在系统中进行上传</w:t>
      </w:r>
      <w:r w:rsidRPr="00B95206">
        <w:rPr>
          <w:rFonts w:ascii="仿宋" w:eastAsia="仿宋" w:cs="仿宋_GB2312" w:hint="eastAsia"/>
          <w:b/>
          <w:sz w:val="32"/>
          <w:szCs w:val="32"/>
        </w:rPr>
        <w:t>。</w:t>
      </w:r>
    </w:p>
    <w:p w:rsidR="001D0D19" w:rsidRDefault="001D0D19" w:rsidP="002230E0">
      <w:pPr>
        <w:spacing w:line="52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三、不得进入考点情形</w:t>
      </w:r>
    </w:p>
    <w:p w:rsidR="00382D34" w:rsidRPr="001C50D1" w:rsidRDefault="00382D34" w:rsidP="001C50D1">
      <w:pPr>
        <w:spacing w:line="520" w:lineRule="exact"/>
        <w:ind w:firstLineChars="200" w:firstLine="640"/>
        <w:rPr>
          <w:rFonts w:ascii="仿宋" w:eastAsia="仿宋" w:cs="仿宋_GB2312"/>
          <w:sz w:val="32"/>
          <w:szCs w:val="32"/>
        </w:rPr>
      </w:pPr>
      <w:r w:rsidRPr="001C50D1">
        <w:rPr>
          <w:rFonts w:ascii="仿宋" w:eastAsia="仿宋" w:cs="仿宋_GB2312" w:hint="eastAsia"/>
          <w:sz w:val="32"/>
          <w:szCs w:val="32"/>
        </w:rPr>
        <w:t>属于以下情形的，不得进入考点：</w:t>
      </w:r>
      <w:r w:rsidRPr="001C50D1">
        <w:rPr>
          <w:rFonts w:ascii="仿宋" w:eastAsia="仿宋" w:hAnsi="仿宋" w:cs="仿宋_GB2312" w:hint="eastAsia"/>
          <w:sz w:val="32"/>
          <w:szCs w:val="32"/>
        </w:rPr>
        <w:t>（1）陕西一码通显示为“黄码”“红码”人员。（2）近14天内境外来</w:t>
      </w:r>
      <w:r w:rsidR="00E04733" w:rsidRPr="001C50D1">
        <w:rPr>
          <w:rFonts w:ascii="仿宋" w:eastAsia="仿宋" w:hAnsi="仿宋" w:cs="仿宋_GB2312" w:hint="eastAsia"/>
          <w:sz w:val="32"/>
          <w:szCs w:val="32"/>
        </w:rPr>
        <w:t>杨</w:t>
      </w:r>
      <w:r w:rsidRPr="001C50D1">
        <w:rPr>
          <w:rFonts w:ascii="仿宋" w:eastAsia="仿宋" w:hAnsi="仿宋" w:cs="仿宋_GB2312" w:hint="eastAsia"/>
          <w:sz w:val="32"/>
          <w:szCs w:val="32"/>
        </w:rPr>
        <w:t>返</w:t>
      </w:r>
      <w:r w:rsidR="00E04733" w:rsidRPr="001C50D1">
        <w:rPr>
          <w:rFonts w:ascii="仿宋" w:eastAsia="仿宋" w:hAnsi="仿宋" w:cs="仿宋_GB2312" w:hint="eastAsia"/>
          <w:sz w:val="32"/>
          <w:szCs w:val="32"/>
        </w:rPr>
        <w:t>杨</w:t>
      </w:r>
      <w:r w:rsidRPr="001C50D1">
        <w:rPr>
          <w:rFonts w:ascii="仿宋" w:eastAsia="仿宋" w:hAnsi="仿宋" w:cs="仿宋_GB2312" w:hint="eastAsia"/>
          <w:sz w:val="32"/>
          <w:szCs w:val="32"/>
        </w:rPr>
        <w:t>人员。（3）近7天内中高风险区以及西藏、新疆、宁夏、山西、内蒙、青海、甘肃</w:t>
      </w:r>
      <w:r w:rsidR="00A1775D" w:rsidRPr="001C50D1">
        <w:rPr>
          <w:rFonts w:ascii="仿宋" w:eastAsia="仿宋" w:hAnsi="仿宋" w:cs="仿宋_GB2312" w:hint="eastAsia"/>
          <w:sz w:val="32"/>
          <w:szCs w:val="32"/>
        </w:rPr>
        <w:t>、河南</w:t>
      </w:r>
      <w:r w:rsidRPr="001C50D1">
        <w:rPr>
          <w:rFonts w:ascii="仿宋" w:eastAsia="仿宋" w:hAnsi="仿宋" w:cs="仿宋_GB2312" w:hint="eastAsia"/>
          <w:sz w:val="32"/>
          <w:szCs w:val="32"/>
        </w:rPr>
        <w:t>等国内疫情重点地区旅居史人员。（4）按照最新管控政策需要接受集中隔离、居家隔离等管控措施的人员，</w:t>
      </w:r>
      <w:r w:rsidR="0008560C">
        <w:rPr>
          <w:rFonts w:ascii="仿宋" w:eastAsia="仿宋" w:cs="仿宋_GB2312" w:hint="eastAsia"/>
          <w:sz w:val="32"/>
          <w:szCs w:val="32"/>
        </w:rPr>
        <w:t>以及应</w:t>
      </w:r>
      <w:r w:rsidRPr="00161080">
        <w:rPr>
          <w:rFonts w:ascii="仿宋" w:eastAsia="仿宋" w:cs="仿宋_GB2312" w:hint="eastAsia"/>
          <w:sz w:val="32"/>
          <w:szCs w:val="32"/>
        </w:rPr>
        <w:t>落实抵</w:t>
      </w:r>
      <w:r w:rsidR="0062221E" w:rsidRPr="00161080">
        <w:rPr>
          <w:rFonts w:ascii="仿宋" w:eastAsia="仿宋" w:cs="仿宋_GB2312" w:hint="eastAsia"/>
          <w:sz w:val="32"/>
          <w:szCs w:val="32"/>
        </w:rPr>
        <w:t>杨</w:t>
      </w:r>
      <w:r w:rsidRPr="00161080">
        <w:rPr>
          <w:rFonts w:ascii="仿宋" w:eastAsia="仿宋" w:cs="仿宋_GB2312" w:hint="eastAsia"/>
          <w:sz w:val="32"/>
          <w:szCs w:val="32"/>
        </w:rPr>
        <w:t>“落地检”</w:t>
      </w:r>
      <w:r w:rsidR="00833DDD" w:rsidRPr="00161080">
        <w:rPr>
          <w:rFonts w:ascii="仿宋" w:eastAsia="仿宋" w:cs="仿宋_GB2312" w:hint="eastAsia"/>
          <w:sz w:val="32"/>
          <w:szCs w:val="32"/>
        </w:rPr>
        <w:t>+三天两检但未落实者</w:t>
      </w:r>
      <w:r w:rsidRPr="00161080">
        <w:rPr>
          <w:rFonts w:ascii="仿宋" w:eastAsia="仿宋" w:cs="仿宋_GB2312" w:hint="eastAsia"/>
          <w:sz w:val="32"/>
          <w:szCs w:val="32"/>
        </w:rPr>
        <w:t>。（5）</w:t>
      </w:r>
      <w:r w:rsidRPr="001C50D1">
        <w:rPr>
          <w:rFonts w:ascii="仿宋" w:eastAsia="仿宋" w:hAnsi="仿宋" w:cs="仿宋_GB2312" w:hint="eastAsia"/>
          <w:sz w:val="32"/>
          <w:szCs w:val="32"/>
        </w:rPr>
        <w:t>开考前有发热、咳嗽、腹泻等症状未痊愈且未排除传染风险者。（6）各级疫情防控部门推送的需要协助管控的重点人员。</w:t>
      </w:r>
    </w:p>
    <w:p w:rsidR="001D0D19" w:rsidRPr="002230E0" w:rsidRDefault="001D0D19" w:rsidP="002230E0">
      <w:pPr>
        <w:pStyle w:val="a5"/>
        <w:shd w:val="clear" w:color="auto" w:fill="FFFFFF"/>
        <w:spacing w:beforeAutospacing="0" w:afterAutospacing="0" w:line="520" w:lineRule="exact"/>
        <w:ind w:firstLineChars="200" w:firstLine="643"/>
        <w:jc w:val="both"/>
        <w:rPr>
          <w:rFonts w:ascii="黑体" w:eastAsia="黑体" w:hAnsi="黑体" w:cs="黑体"/>
          <w:b/>
          <w:sz w:val="32"/>
          <w:szCs w:val="32"/>
        </w:rPr>
      </w:pPr>
      <w:r w:rsidRPr="002230E0">
        <w:rPr>
          <w:rFonts w:ascii="黑体" w:eastAsia="黑体" w:hAnsi="黑体" w:cs="黑体" w:hint="eastAsia"/>
          <w:b/>
          <w:sz w:val="32"/>
          <w:szCs w:val="32"/>
        </w:rPr>
        <w:lastRenderedPageBreak/>
        <w:t>四、疫情防控须知</w:t>
      </w:r>
    </w:p>
    <w:p w:rsidR="006E772C" w:rsidRPr="0060258E" w:rsidRDefault="006E772C" w:rsidP="001C50D1">
      <w:pPr>
        <w:spacing w:line="520" w:lineRule="exact"/>
        <w:ind w:firstLineChars="200" w:firstLine="640"/>
        <w:rPr>
          <w:rFonts w:ascii="仿宋" w:eastAsia="仿宋" w:hAnsi="仿宋" w:cs="仿宋_GB2312"/>
          <w:b/>
          <w:sz w:val="32"/>
          <w:szCs w:val="32"/>
        </w:rPr>
      </w:pPr>
      <w:r w:rsidRPr="001C50D1">
        <w:rPr>
          <w:rFonts w:ascii="仿宋" w:eastAsia="仿宋" w:hAnsi="仿宋" w:cs="仿宋_GB2312" w:hint="eastAsia"/>
          <w:sz w:val="32"/>
          <w:szCs w:val="32"/>
        </w:rPr>
        <w:t>1.</w:t>
      </w:r>
      <w:r w:rsidR="006772F8" w:rsidRPr="001C50D1">
        <w:rPr>
          <w:rFonts w:ascii="仿宋" w:eastAsia="仿宋" w:hAnsi="仿宋" w:cs="仿宋_GB2312" w:hint="eastAsia"/>
          <w:sz w:val="32"/>
          <w:szCs w:val="32"/>
        </w:rPr>
        <w:t>应试人员应主动了解和遵守陕西省和杨凌示范区</w:t>
      </w:r>
      <w:r w:rsidRPr="001C50D1">
        <w:rPr>
          <w:rFonts w:ascii="仿宋" w:eastAsia="仿宋" w:hAnsi="仿宋" w:cs="仿宋_GB2312" w:hint="eastAsia"/>
          <w:sz w:val="32"/>
          <w:szCs w:val="32"/>
        </w:rPr>
        <w:t>疫情防控相关规定，</w:t>
      </w:r>
      <w:r w:rsidR="002B770D" w:rsidRPr="001C50D1">
        <w:rPr>
          <w:rFonts w:ascii="仿宋" w:eastAsia="仿宋" w:hAnsi="仿宋" w:cs="仿宋_GB2312" w:hint="eastAsia"/>
          <w:sz w:val="32"/>
          <w:szCs w:val="32"/>
        </w:rPr>
        <w:t>如实填写健康承诺书，</w:t>
      </w:r>
      <w:r w:rsidRPr="0060258E">
        <w:rPr>
          <w:rFonts w:ascii="仿宋" w:eastAsia="仿宋" w:hAnsi="仿宋" w:cs="仿宋_GB2312" w:hint="eastAsia"/>
          <w:b/>
          <w:sz w:val="32"/>
          <w:szCs w:val="32"/>
        </w:rPr>
        <w:t>进入考点时查验</w:t>
      </w:r>
      <w:r w:rsidR="00B95206" w:rsidRPr="0060258E">
        <w:rPr>
          <w:rFonts w:ascii="仿宋" w:eastAsia="仿宋" w:hAnsi="仿宋" w:cs="仿宋_GB2312"/>
          <w:b/>
          <w:sz w:val="32"/>
          <w:szCs w:val="32"/>
        </w:rPr>
        <w:t>抵杨核酸检测阴性证明</w:t>
      </w:r>
      <w:r w:rsidRPr="0060258E">
        <w:rPr>
          <w:rFonts w:ascii="仿宋" w:eastAsia="仿宋" w:hAnsi="仿宋" w:cs="仿宋_GB2312" w:hint="eastAsia"/>
          <w:b/>
          <w:sz w:val="32"/>
          <w:szCs w:val="32"/>
        </w:rPr>
        <w:t>（间隔24小时）</w:t>
      </w:r>
      <w:r w:rsidR="00D301B5" w:rsidRPr="0060258E">
        <w:rPr>
          <w:rFonts w:ascii="仿宋" w:eastAsia="仿宋" w:hAnsi="仿宋" w:cs="仿宋_GB2312" w:hint="eastAsia"/>
          <w:b/>
          <w:sz w:val="32"/>
          <w:szCs w:val="32"/>
        </w:rPr>
        <w:t>、陕西一码通、通信大数据行程卡</w:t>
      </w:r>
      <w:r w:rsidRPr="0060258E">
        <w:rPr>
          <w:rFonts w:ascii="仿宋" w:eastAsia="仿宋" w:hAnsi="仿宋" w:cs="仿宋_GB2312" w:hint="eastAsia"/>
          <w:b/>
          <w:sz w:val="32"/>
          <w:szCs w:val="32"/>
        </w:rPr>
        <w:t>。</w:t>
      </w:r>
    </w:p>
    <w:p w:rsidR="00382D34" w:rsidRPr="001C50D1" w:rsidRDefault="00C36104" w:rsidP="001C50D1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/>
          <w:sz w:val="32"/>
          <w:szCs w:val="32"/>
        </w:rPr>
        <w:t>2</w:t>
      </w:r>
      <w:r w:rsidR="00382D34" w:rsidRPr="001C50D1">
        <w:rPr>
          <w:rFonts w:ascii="仿宋" w:eastAsia="仿宋" w:hAnsi="仿宋" w:cs="仿宋_GB2312" w:hint="eastAsia"/>
          <w:sz w:val="32"/>
          <w:szCs w:val="32"/>
        </w:rPr>
        <w:t>.有境外旅居史的人员，完成规定隔离管控措施的，可以持解除隔离证明参加考试。</w:t>
      </w:r>
    </w:p>
    <w:p w:rsidR="00382D34" w:rsidRPr="001C50D1" w:rsidRDefault="00C36104" w:rsidP="001C50D1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/>
          <w:sz w:val="32"/>
          <w:szCs w:val="32"/>
        </w:rPr>
        <w:t>3</w:t>
      </w:r>
      <w:r w:rsidR="00382D34" w:rsidRPr="001C50D1">
        <w:rPr>
          <w:rFonts w:ascii="仿宋" w:eastAsia="仿宋" w:hAnsi="仿宋" w:cs="仿宋_GB2312" w:hint="eastAsia"/>
          <w:sz w:val="32"/>
          <w:szCs w:val="32"/>
        </w:rPr>
        <w:t>.有1例及以上本土新冠感染者所在县（市、区，副省级城市的街道）或中高风险地区所在县（市、区，副省级城市的街道）旅居史的人员，完成规定隔离管控措施的，可以持解除隔离证明</w:t>
      </w:r>
      <w:r w:rsidR="00DB5AE3" w:rsidRPr="001C50D1">
        <w:rPr>
          <w:rFonts w:ascii="仿宋" w:eastAsia="仿宋" w:hAnsi="仿宋" w:cs="仿宋_GB2312" w:hint="eastAsia"/>
          <w:sz w:val="32"/>
          <w:szCs w:val="32"/>
        </w:rPr>
        <w:t>和</w:t>
      </w:r>
      <w:r w:rsidR="00382D34" w:rsidRPr="001C50D1">
        <w:rPr>
          <w:rFonts w:ascii="仿宋" w:eastAsia="仿宋" w:hAnsi="仿宋" w:cs="仿宋_GB2312" w:hint="eastAsia"/>
          <w:sz w:val="32"/>
          <w:szCs w:val="32"/>
        </w:rPr>
        <w:t>三天</w:t>
      </w:r>
      <w:r w:rsidR="00B75A77">
        <w:rPr>
          <w:rFonts w:ascii="仿宋" w:eastAsia="仿宋" w:hAnsi="仿宋" w:cs="仿宋_GB2312" w:hint="eastAsia"/>
          <w:sz w:val="32"/>
          <w:szCs w:val="32"/>
        </w:rPr>
        <w:t>二</w:t>
      </w:r>
      <w:r w:rsidR="00382D34" w:rsidRPr="001C50D1">
        <w:rPr>
          <w:rFonts w:ascii="仿宋" w:eastAsia="仿宋" w:hAnsi="仿宋" w:cs="仿宋_GB2312" w:hint="eastAsia"/>
          <w:sz w:val="32"/>
          <w:szCs w:val="32"/>
        </w:rPr>
        <w:t>检核酸检测阴性证明参加考试。隔离管控措施如下：</w:t>
      </w:r>
    </w:p>
    <w:p w:rsidR="00382D34" w:rsidRPr="001C50D1" w:rsidRDefault="00382D34" w:rsidP="001C50D1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 w:hint="eastAsia"/>
          <w:sz w:val="32"/>
          <w:szCs w:val="32"/>
        </w:rPr>
        <w:t>高风险地区：采取7天集中隔离医学观察，在集中隔离第1、2、3、5、7天各开展一次（口咽）核酸检测，管理期限自离开风险区域算起；</w:t>
      </w:r>
    </w:p>
    <w:p w:rsidR="00382D34" w:rsidRPr="001C50D1" w:rsidRDefault="00382D34" w:rsidP="001C50D1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 w:hint="eastAsia"/>
          <w:sz w:val="32"/>
          <w:szCs w:val="32"/>
        </w:rPr>
        <w:t>中风险地区：采取7天居家隔离医学观察，在居家隔离医学观察第1、4、7天各开展一次（口咽）核酸检测，如不具备居家隔离医学观察条件，采取集中隔离医学观察，管理期限自离开风险区域算起；</w:t>
      </w:r>
    </w:p>
    <w:p w:rsidR="00382D34" w:rsidRPr="001C50D1" w:rsidRDefault="00382D34" w:rsidP="001C50D1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 w:hint="eastAsia"/>
          <w:sz w:val="32"/>
          <w:szCs w:val="32"/>
        </w:rPr>
        <w:t>低风险地区：</w:t>
      </w:r>
      <w:r w:rsidR="00DB5AE3" w:rsidRPr="00CC4E13">
        <w:rPr>
          <w:rFonts w:ascii="仿宋" w:eastAsia="仿宋" w:hAnsi="仿宋" w:cs="仿宋_GB2312" w:hint="eastAsia"/>
          <w:b/>
          <w:sz w:val="32"/>
          <w:szCs w:val="32"/>
        </w:rPr>
        <w:t>抵达杨凌</w:t>
      </w:r>
      <w:r w:rsidRPr="00CC4E13">
        <w:rPr>
          <w:rFonts w:ascii="仿宋" w:eastAsia="仿宋" w:hAnsi="仿宋" w:cs="仿宋_GB2312" w:hint="eastAsia"/>
          <w:b/>
          <w:sz w:val="32"/>
          <w:szCs w:val="32"/>
        </w:rPr>
        <w:t>后</w:t>
      </w:r>
      <w:r w:rsidR="00DB5AE3" w:rsidRPr="00CC4E13">
        <w:rPr>
          <w:rFonts w:ascii="仿宋" w:eastAsia="仿宋" w:hAnsi="仿宋" w:cs="仿宋_GB2312" w:hint="eastAsia"/>
          <w:b/>
          <w:sz w:val="32"/>
          <w:szCs w:val="32"/>
        </w:rPr>
        <w:t>，</w:t>
      </w:r>
      <w:r w:rsidRPr="00CC4E13">
        <w:rPr>
          <w:rFonts w:ascii="仿宋" w:eastAsia="仿宋" w:hAnsi="仿宋" w:cs="仿宋_GB2312" w:hint="eastAsia"/>
          <w:b/>
          <w:sz w:val="32"/>
          <w:szCs w:val="32"/>
        </w:rPr>
        <w:t>严格</w:t>
      </w:r>
      <w:r w:rsidR="00DB5AE3" w:rsidRPr="00CC4E13">
        <w:rPr>
          <w:rFonts w:ascii="仿宋" w:eastAsia="仿宋" w:hAnsi="仿宋" w:cs="仿宋_GB2312"/>
          <w:b/>
          <w:sz w:val="32"/>
          <w:szCs w:val="32"/>
        </w:rPr>
        <w:t>落实“落地检”疫情防控政策，</w:t>
      </w:r>
      <w:r w:rsidRPr="001C50D1">
        <w:rPr>
          <w:rFonts w:ascii="仿宋" w:eastAsia="仿宋" w:hAnsi="仿宋" w:cs="仿宋_GB2312" w:hint="eastAsia"/>
          <w:sz w:val="32"/>
          <w:szCs w:val="32"/>
        </w:rPr>
        <w:t>未完成前不得外出参加聚集性活动。</w:t>
      </w:r>
      <w:bookmarkStart w:id="0" w:name="_GoBack"/>
      <w:bookmarkEnd w:id="0"/>
      <w:r w:rsidRPr="001C50D1">
        <w:rPr>
          <w:rFonts w:ascii="仿宋" w:eastAsia="仿宋" w:hAnsi="仿宋" w:cs="仿宋_GB2312" w:hint="eastAsia"/>
          <w:sz w:val="32"/>
          <w:szCs w:val="32"/>
        </w:rPr>
        <w:t>为避免应试人员因所旅居地级市（直辖市为区）出现本土新冠肺炎阳性感染者而影响参加考试，请各位应试人员提前7</w:t>
      </w:r>
      <w:r w:rsidR="00CE4B52" w:rsidRPr="001C50D1">
        <w:rPr>
          <w:rFonts w:ascii="仿宋" w:eastAsia="仿宋" w:hAnsi="仿宋" w:cs="仿宋_GB2312" w:hint="eastAsia"/>
          <w:sz w:val="32"/>
          <w:szCs w:val="32"/>
        </w:rPr>
        <w:t>天返杨</w:t>
      </w:r>
      <w:r w:rsidRPr="001C50D1">
        <w:rPr>
          <w:rFonts w:ascii="仿宋" w:eastAsia="仿宋" w:hAnsi="仿宋" w:cs="仿宋_GB2312" w:hint="eastAsia"/>
          <w:sz w:val="32"/>
          <w:szCs w:val="32"/>
        </w:rPr>
        <w:t>进行健康监测。</w:t>
      </w:r>
    </w:p>
    <w:p w:rsidR="00382D34" w:rsidRPr="001C50D1" w:rsidRDefault="00CD5DCA" w:rsidP="002230E0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/>
          <w:sz w:val="32"/>
          <w:szCs w:val="32"/>
        </w:rPr>
        <w:t>4</w:t>
      </w:r>
      <w:r w:rsidR="00382D34" w:rsidRPr="001C50D1">
        <w:rPr>
          <w:rFonts w:ascii="仿宋" w:eastAsia="仿宋" w:hAnsi="仿宋" w:cs="仿宋_GB2312" w:hint="eastAsia"/>
          <w:sz w:val="32"/>
          <w:szCs w:val="32"/>
        </w:rPr>
        <w:t>.建议应试人员关注“国务院客户端”微信公众号，在“便民服务”栏里点击“各地防控政策”选择“出发地”和</w:t>
      </w:r>
      <w:r w:rsidR="00382D34" w:rsidRPr="001C50D1">
        <w:rPr>
          <w:rFonts w:ascii="仿宋" w:eastAsia="仿宋" w:hAnsi="仿宋" w:cs="仿宋_GB2312" w:hint="eastAsia"/>
          <w:sz w:val="32"/>
          <w:szCs w:val="32"/>
        </w:rPr>
        <w:lastRenderedPageBreak/>
        <w:t>“目的地”，及时了解当地的防控政策；建议应试人员提前做好个人健康申报、提前预约核酸检测、提前进行自我健康状况监测和陕西一码通绿码核验，若陕西一码通与本人状况不符，请立即咨询并及时按要求处置。</w:t>
      </w:r>
    </w:p>
    <w:p w:rsidR="00382D34" w:rsidRPr="001C50D1" w:rsidRDefault="00382D34" w:rsidP="002230E0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 w:hint="eastAsia"/>
          <w:sz w:val="32"/>
          <w:szCs w:val="32"/>
        </w:rPr>
        <w:t>6.陕西一码通使用和陕西省疫情防控咨询电话：029-12320。</w:t>
      </w:r>
    </w:p>
    <w:p w:rsidR="001D0D19" w:rsidRDefault="001D0D19" w:rsidP="002230E0">
      <w:pPr>
        <w:spacing w:line="52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五、严格遵守防疫规定</w:t>
      </w:r>
    </w:p>
    <w:p w:rsidR="001D0D19" w:rsidRPr="001C50D1" w:rsidRDefault="001D0D19" w:rsidP="002230E0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 w:hint="eastAsia"/>
          <w:sz w:val="32"/>
          <w:szCs w:val="32"/>
        </w:rPr>
        <w:t>1.考前7天，应试人员应避免或减少外出，不参加聚集性活动，进入公共场所、乘坐公共交通工具时应佩戴口罩。</w:t>
      </w:r>
    </w:p>
    <w:p w:rsidR="001D0D19" w:rsidRPr="001C50D1" w:rsidRDefault="001D0D19" w:rsidP="001C50D1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 w:hint="eastAsia"/>
          <w:sz w:val="32"/>
          <w:szCs w:val="32"/>
        </w:rPr>
        <w:t>2.应试人员本人通信大数据行程卡、陕西一码通及体温等有异常情况，应第一时间向</w:t>
      </w:r>
      <w:r w:rsidR="00A939C4" w:rsidRPr="001C50D1">
        <w:rPr>
          <w:rFonts w:ascii="仿宋" w:eastAsia="仿宋" w:hAnsi="仿宋" w:cs="仿宋_GB2312" w:hint="eastAsia"/>
          <w:sz w:val="32"/>
          <w:szCs w:val="32"/>
        </w:rPr>
        <w:t>杨凌示范区</w:t>
      </w:r>
      <w:r w:rsidR="00BA0ED1" w:rsidRPr="001C50D1">
        <w:rPr>
          <w:rFonts w:ascii="仿宋" w:eastAsia="仿宋" w:hAnsi="仿宋" w:cs="仿宋_GB2312" w:hint="eastAsia"/>
          <w:sz w:val="32"/>
          <w:szCs w:val="32"/>
        </w:rPr>
        <w:t>人力资源和社会保障局</w:t>
      </w:r>
      <w:r w:rsidRPr="001C50D1">
        <w:rPr>
          <w:rFonts w:ascii="仿宋" w:eastAsia="仿宋" w:hAnsi="仿宋" w:cs="仿宋_GB2312" w:hint="eastAsia"/>
          <w:sz w:val="32"/>
          <w:szCs w:val="32"/>
        </w:rPr>
        <w:t>报告。</w:t>
      </w:r>
    </w:p>
    <w:p w:rsidR="001D0D19" w:rsidRPr="001C50D1" w:rsidRDefault="00A37D7A" w:rsidP="001C50D1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/>
          <w:sz w:val="32"/>
          <w:szCs w:val="32"/>
        </w:rPr>
        <w:t>3</w:t>
      </w:r>
      <w:r w:rsidR="001D0D19" w:rsidRPr="001C50D1">
        <w:rPr>
          <w:rFonts w:ascii="仿宋" w:eastAsia="仿宋" w:hAnsi="仿宋" w:cs="仿宋_GB2312" w:hint="eastAsia"/>
          <w:sz w:val="32"/>
          <w:szCs w:val="32"/>
        </w:rPr>
        <w:t>.应试人员进入考点应全程佩戴口罩，接受体温检测，现场扫陕西一码通场所码，查验通信大数据行程卡和</w:t>
      </w:r>
      <w:r w:rsidR="00234BD5" w:rsidRPr="001C50D1">
        <w:rPr>
          <w:rFonts w:ascii="仿宋" w:eastAsia="仿宋" w:hAnsi="仿宋" w:cs="仿宋_GB2312"/>
          <w:sz w:val="32"/>
          <w:szCs w:val="32"/>
        </w:rPr>
        <w:t>考前24</w:t>
      </w:r>
      <w:r w:rsidR="00D75D0D">
        <w:rPr>
          <w:rFonts w:ascii="仿宋" w:eastAsia="仿宋" w:hAnsi="仿宋" w:cs="仿宋_GB2312"/>
          <w:sz w:val="32"/>
          <w:szCs w:val="32"/>
        </w:rPr>
        <w:t>小时在</w:t>
      </w:r>
      <w:r w:rsidR="00234BD5" w:rsidRPr="001C50D1">
        <w:rPr>
          <w:rFonts w:ascii="仿宋" w:eastAsia="仿宋" w:hAnsi="仿宋" w:cs="仿宋_GB2312"/>
          <w:sz w:val="32"/>
          <w:szCs w:val="32"/>
        </w:rPr>
        <w:t>杨核酸检测阴性证明</w:t>
      </w:r>
      <w:r w:rsidR="001D0D19" w:rsidRPr="001C50D1">
        <w:rPr>
          <w:rFonts w:ascii="仿宋" w:eastAsia="仿宋" w:hAnsi="仿宋" w:cs="仿宋_GB2312" w:hint="eastAsia"/>
          <w:sz w:val="32"/>
          <w:szCs w:val="32"/>
        </w:rPr>
        <w:t>，并保持安全距离；进入考场需全程佩戴口罩。</w:t>
      </w:r>
    </w:p>
    <w:p w:rsidR="001D0D19" w:rsidRPr="001C50D1" w:rsidRDefault="00A37D7A" w:rsidP="001C50D1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/>
          <w:sz w:val="32"/>
          <w:szCs w:val="32"/>
        </w:rPr>
        <w:t>4</w:t>
      </w:r>
      <w:r w:rsidR="001D0D19" w:rsidRPr="001C50D1">
        <w:rPr>
          <w:rFonts w:ascii="仿宋" w:eastAsia="仿宋" w:hAnsi="仿宋" w:cs="仿宋_GB2312" w:hint="eastAsia"/>
          <w:sz w:val="32"/>
          <w:szCs w:val="32"/>
        </w:rPr>
        <w:t>.考试过程中出现发热、咳嗽等症状者，及时进行应急隔离处置，并按照相关要求规范处理。</w:t>
      </w:r>
    </w:p>
    <w:p w:rsidR="001D0D19" w:rsidRDefault="001D0D19" w:rsidP="002230E0">
      <w:pPr>
        <w:spacing w:line="52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六、严惩瞒报谎报行为</w:t>
      </w:r>
    </w:p>
    <w:p w:rsidR="001D0D19" w:rsidRPr="001C50D1" w:rsidRDefault="001D0D19" w:rsidP="002230E0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C50D1">
        <w:rPr>
          <w:rFonts w:ascii="仿宋" w:eastAsia="仿宋" w:hAnsi="仿宋" w:cs="仿宋_GB2312" w:hint="eastAsia"/>
          <w:sz w:val="32"/>
          <w:szCs w:val="32"/>
        </w:rPr>
        <w:t>应试人员隐瞒谎报旅居史、接触史、健康状况等疫情防控信息，不配合工作人员防疫检测、询问、排查、送诊等情节严重的，记入本人诚信档案，有违法行为的，依法追究法律责任。</w:t>
      </w:r>
    </w:p>
    <w:p w:rsidR="001345F2" w:rsidRPr="001C50D1" w:rsidRDefault="001D0D19" w:rsidP="002230E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C50D1">
        <w:rPr>
          <w:rFonts w:ascii="仿宋" w:eastAsia="仿宋" w:hAnsi="仿宋" w:cs="仿宋_GB2312" w:hint="eastAsia"/>
          <w:sz w:val="32"/>
          <w:szCs w:val="32"/>
        </w:rPr>
        <w:t>未尽</w:t>
      </w:r>
      <w:r w:rsidR="00BA0ED1" w:rsidRPr="001C50D1">
        <w:rPr>
          <w:rFonts w:ascii="仿宋" w:eastAsia="仿宋" w:hAnsi="仿宋" w:cs="仿宋_GB2312" w:hint="eastAsia"/>
          <w:sz w:val="32"/>
          <w:szCs w:val="32"/>
        </w:rPr>
        <w:t>事宜根据疫情防控情况变化适时调整，请广大应试人员及时关注</w:t>
      </w:r>
      <w:r w:rsidR="00A939C4" w:rsidRPr="001C50D1">
        <w:rPr>
          <w:rFonts w:ascii="仿宋" w:eastAsia="仿宋" w:hAnsi="仿宋" w:cs="仿宋_GB2312" w:hint="eastAsia"/>
          <w:sz w:val="32"/>
          <w:szCs w:val="32"/>
        </w:rPr>
        <w:t>杨凌</w:t>
      </w:r>
      <w:r w:rsidR="00BE0540" w:rsidRPr="001C50D1">
        <w:rPr>
          <w:rFonts w:ascii="仿宋" w:eastAsia="仿宋" w:hAnsi="仿宋" w:cs="仿宋_GB2312" w:hint="eastAsia"/>
          <w:sz w:val="32"/>
          <w:szCs w:val="32"/>
        </w:rPr>
        <w:t>人事人才</w:t>
      </w:r>
      <w:r w:rsidRPr="001C50D1">
        <w:rPr>
          <w:rFonts w:ascii="仿宋" w:eastAsia="仿宋" w:hAnsi="仿宋" w:cs="仿宋_GB2312" w:hint="eastAsia"/>
          <w:sz w:val="32"/>
          <w:szCs w:val="32"/>
        </w:rPr>
        <w:t>网。</w:t>
      </w:r>
    </w:p>
    <w:sectPr w:rsidR="001345F2" w:rsidRPr="001C50D1" w:rsidSect="00265AB1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246" w:rsidRDefault="00085246" w:rsidP="002D304D">
      <w:r>
        <w:separator/>
      </w:r>
    </w:p>
  </w:endnote>
  <w:endnote w:type="continuationSeparator" w:id="0">
    <w:p w:rsidR="00085246" w:rsidRDefault="00085246" w:rsidP="002D3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charset w:val="86"/>
    <w:family w:val="auto"/>
    <w:pitch w:val="variable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246" w:rsidRDefault="00085246" w:rsidP="002D304D">
      <w:r>
        <w:separator/>
      </w:r>
    </w:p>
  </w:footnote>
  <w:footnote w:type="continuationSeparator" w:id="0">
    <w:p w:rsidR="00085246" w:rsidRDefault="00085246" w:rsidP="002D3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F6B6C5"/>
    <w:multiLevelType w:val="singleLevel"/>
    <w:tmpl w:val="8CF6B6C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D19"/>
    <w:rsid w:val="000032BF"/>
    <w:rsid w:val="00085246"/>
    <w:rsid w:val="0008560C"/>
    <w:rsid w:val="00096BB5"/>
    <w:rsid w:val="000A714D"/>
    <w:rsid w:val="000B16BE"/>
    <w:rsid w:val="000F15C9"/>
    <w:rsid w:val="001345F2"/>
    <w:rsid w:val="00135630"/>
    <w:rsid w:val="00161080"/>
    <w:rsid w:val="001C50D1"/>
    <w:rsid w:val="001D0D19"/>
    <w:rsid w:val="00220B3E"/>
    <w:rsid w:val="002230E0"/>
    <w:rsid w:val="00234BD5"/>
    <w:rsid w:val="00265AB1"/>
    <w:rsid w:val="002A6EE4"/>
    <w:rsid w:val="002A7E84"/>
    <w:rsid w:val="002B770D"/>
    <w:rsid w:val="002B7D05"/>
    <w:rsid w:val="002D304D"/>
    <w:rsid w:val="002D52F3"/>
    <w:rsid w:val="002D74F7"/>
    <w:rsid w:val="002F6B49"/>
    <w:rsid w:val="003124E2"/>
    <w:rsid w:val="00382D34"/>
    <w:rsid w:val="003B4CC0"/>
    <w:rsid w:val="003B6287"/>
    <w:rsid w:val="0043299D"/>
    <w:rsid w:val="004471F1"/>
    <w:rsid w:val="00526E88"/>
    <w:rsid w:val="005667E9"/>
    <w:rsid w:val="005A0505"/>
    <w:rsid w:val="005A229B"/>
    <w:rsid w:val="005C6C82"/>
    <w:rsid w:val="005D0391"/>
    <w:rsid w:val="0060258E"/>
    <w:rsid w:val="00613183"/>
    <w:rsid w:val="0062221E"/>
    <w:rsid w:val="006772F8"/>
    <w:rsid w:val="006D0289"/>
    <w:rsid w:val="006D578C"/>
    <w:rsid w:val="006E772C"/>
    <w:rsid w:val="00710021"/>
    <w:rsid w:val="00737522"/>
    <w:rsid w:val="00777AEB"/>
    <w:rsid w:val="0078669C"/>
    <w:rsid w:val="00792821"/>
    <w:rsid w:val="007A6E93"/>
    <w:rsid w:val="007B0072"/>
    <w:rsid w:val="007F3814"/>
    <w:rsid w:val="008031B3"/>
    <w:rsid w:val="00813C55"/>
    <w:rsid w:val="00833DDD"/>
    <w:rsid w:val="00877BF8"/>
    <w:rsid w:val="008C6D27"/>
    <w:rsid w:val="0091323D"/>
    <w:rsid w:val="00964748"/>
    <w:rsid w:val="009D7B6C"/>
    <w:rsid w:val="00A10505"/>
    <w:rsid w:val="00A1775D"/>
    <w:rsid w:val="00A37D7A"/>
    <w:rsid w:val="00A831F2"/>
    <w:rsid w:val="00A939C4"/>
    <w:rsid w:val="00AC6624"/>
    <w:rsid w:val="00AD0A96"/>
    <w:rsid w:val="00AD18C9"/>
    <w:rsid w:val="00AE3678"/>
    <w:rsid w:val="00B317CC"/>
    <w:rsid w:val="00B3406E"/>
    <w:rsid w:val="00B75A77"/>
    <w:rsid w:val="00B95206"/>
    <w:rsid w:val="00BA0ED1"/>
    <w:rsid w:val="00BA7123"/>
    <w:rsid w:val="00BE0540"/>
    <w:rsid w:val="00C07363"/>
    <w:rsid w:val="00C35FB0"/>
    <w:rsid w:val="00C36104"/>
    <w:rsid w:val="00C80FDA"/>
    <w:rsid w:val="00C93C9B"/>
    <w:rsid w:val="00CC4E13"/>
    <w:rsid w:val="00CD5DCA"/>
    <w:rsid w:val="00CE4B52"/>
    <w:rsid w:val="00D25EB8"/>
    <w:rsid w:val="00D301B5"/>
    <w:rsid w:val="00D32B0F"/>
    <w:rsid w:val="00D37B6B"/>
    <w:rsid w:val="00D51EB9"/>
    <w:rsid w:val="00D6524A"/>
    <w:rsid w:val="00D75D0D"/>
    <w:rsid w:val="00DB17EE"/>
    <w:rsid w:val="00DB5AE3"/>
    <w:rsid w:val="00DC13D6"/>
    <w:rsid w:val="00DD5D91"/>
    <w:rsid w:val="00DD6549"/>
    <w:rsid w:val="00DF4713"/>
    <w:rsid w:val="00E04733"/>
    <w:rsid w:val="00E05028"/>
    <w:rsid w:val="00E66F4F"/>
    <w:rsid w:val="00E735B8"/>
    <w:rsid w:val="00E859B0"/>
    <w:rsid w:val="00E92CAB"/>
    <w:rsid w:val="00E95012"/>
    <w:rsid w:val="00EF7657"/>
    <w:rsid w:val="00F17D20"/>
    <w:rsid w:val="00F227F5"/>
    <w:rsid w:val="00F52A0B"/>
    <w:rsid w:val="00FC20FD"/>
    <w:rsid w:val="00FE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D0D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link w:val="Char"/>
    <w:qFormat/>
    <w:rsid w:val="001D0D19"/>
    <w:pPr>
      <w:spacing w:line="0" w:lineRule="atLeast"/>
      <w:jc w:val="center"/>
    </w:pPr>
    <w:rPr>
      <w:rFonts w:ascii="Arial" w:eastAsia="黑体" w:hAnsi="Arial"/>
      <w:sz w:val="52"/>
      <w:szCs w:val="22"/>
    </w:rPr>
  </w:style>
  <w:style w:type="character" w:customStyle="1" w:styleId="Char">
    <w:name w:val="标题 Char"/>
    <w:basedOn w:val="a1"/>
    <w:link w:val="a0"/>
    <w:uiPriority w:val="99"/>
    <w:qFormat/>
    <w:rsid w:val="001D0D19"/>
    <w:rPr>
      <w:rFonts w:ascii="Arial" w:eastAsia="黑体" w:hAnsi="Arial" w:cs="Times New Roman"/>
      <w:sz w:val="52"/>
    </w:rPr>
  </w:style>
  <w:style w:type="paragraph" w:styleId="a5">
    <w:name w:val="Normal (Web)"/>
    <w:basedOn w:val="a"/>
    <w:qFormat/>
    <w:rsid w:val="001D0D19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1"/>
    <w:qFormat/>
    <w:rsid w:val="001D0D19"/>
    <w:rPr>
      <w:b/>
    </w:rPr>
  </w:style>
  <w:style w:type="paragraph" w:styleId="a4">
    <w:name w:val="Body Text Indent"/>
    <w:basedOn w:val="a"/>
    <w:link w:val="Char0"/>
    <w:uiPriority w:val="99"/>
    <w:semiHidden/>
    <w:unhideWhenUsed/>
    <w:rsid w:val="001D0D19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4"/>
    <w:uiPriority w:val="99"/>
    <w:semiHidden/>
    <w:rsid w:val="001D0D19"/>
    <w:rPr>
      <w:rFonts w:ascii="Calibri" w:eastAsia="宋体" w:hAnsi="Calibri" w:cs="Times New Roman"/>
      <w:szCs w:val="24"/>
    </w:rPr>
  </w:style>
  <w:style w:type="paragraph" w:styleId="a7">
    <w:name w:val="header"/>
    <w:basedOn w:val="a"/>
    <w:link w:val="Char1"/>
    <w:uiPriority w:val="99"/>
    <w:unhideWhenUsed/>
    <w:rsid w:val="002D3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2D304D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nhideWhenUsed/>
    <w:rsid w:val="002D3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2D304D"/>
    <w:rPr>
      <w:rFonts w:ascii="Calibri" w:eastAsia="宋体" w:hAnsi="Calibri" w:cs="Times New Roman"/>
      <w:sz w:val="18"/>
      <w:szCs w:val="18"/>
    </w:rPr>
  </w:style>
  <w:style w:type="paragraph" w:styleId="a9">
    <w:name w:val="Body Text"/>
    <w:basedOn w:val="a"/>
    <w:link w:val="Char3"/>
    <w:uiPriority w:val="99"/>
    <w:semiHidden/>
    <w:unhideWhenUsed/>
    <w:rsid w:val="00D37B6B"/>
    <w:pPr>
      <w:spacing w:after="120"/>
    </w:pPr>
  </w:style>
  <w:style w:type="character" w:customStyle="1" w:styleId="Char3">
    <w:name w:val="正文文本 Char"/>
    <w:basedOn w:val="a1"/>
    <w:link w:val="a9"/>
    <w:uiPriority w:val="99"/>
    <w:semiHidden/>
    <w:rsid w:val="00D37B6B"/>
    <w:rPr>
      <w:rFonts w:ascii="Calibri" w:eastAsia="宋体" w:hAnsi="Calibri" w:cs="Times New Roman"/>
      <w:szCs w:val="24"/>
    </w:rPr>
  </w:style>
  <w:style w:type="table" w:styleId="aa">
    <w:name w:val="Table Grid"/>
    <w:qFormat/>
    <w:rsid w:val="00710021"/>
    <w:pPr>
      <w:widowControl w:val="0"/>
      <w:jc w:val="both"/>
    </w:pPr>
    <w:rPr>
      <w:rFonts w:ascii="等线" w:eastAsia="等线" w:hAnsi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4"/>
    <w:uiPriority w:val="99"/>
    <w:semiHidden/>
    <w:unhideWhenUsed/>
    <w:rsid w:val="008031B3"/>
    <w:rPr>
      <w:sz w:val="18"/>
      <w:szCs w:val="18"/>
    </w:rPr>
  </w:style>
  <w:style w:type="character" w:customStyle="1" w:styleId="Char4">
    <w:name w:val="批注框文本 Char"/>
    <w:basedOn w:val="a1"/>
    <w:link w:val="ab"/>
    <w:uiPriority w:val="99"/>
    <w:semiHidden/>
    <w:rsid w:val="008031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yang'xiao'yu</dc:creator>
  <cp:lastModifiedBy>new</cp:lastModifiedBy>
  <cp:revision>80</cp:revision>
  <cp:lastPrinted>2022-10-21T01:35:00Z</cp:lastPrinted>
  <dcterms:created xsi:type="dcterms:W3CDTF">2022-10-18T03:42:00Z</dcterms:created>
  <dcterms:modified xsi:type="dcterms:W3CDTF">2022-10-21T15:20:00Z</dcterms:modified>
</cp:coreProperties>
</file>