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杨凌示范区专利技术转移运用补助申请表</w:t>
      </w:r>
    </w:p>
    <w:tbl>
      <w:tblPr>
        <w:tblStyle w:val="2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084"/>
        <w:gridCol w:w="449"/>
        <w:gridCol w:w="827"/>
        <w:gridCol w:w="528"/>
        <w:gridCol w:w="1545"/>
        <w:gridCol w:w="350"/>
        <w:gridCol w:w="1189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单位名称</w:t>
            </w:r>
          </w:p>
        </w:tc>
        <w:tc>
          <w:tcPr>
            <w:tcW w:w="7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20" w:firstLine="5760" w:firstLineChars="2400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单位地址</w:t>
            </w:r>
          </w:p>
        </w:tc>
        <w:tc>
          <w:tcPr>
            <w:tcW w:w="7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法定代表人</w:t>
            </w:r>
          </w:p>
        </w:tc>
        <w:tc>
          <w:tcPr>
            <w:tcW w:w="28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联系人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50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传  真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0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移动电话</w:t>
            </w:r>
          </w:p>
        </w:tc>
        <w:tc>
          <w:tcPr>
            <w:tcW w:w="50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接受转移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情    况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专利名称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专利号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专利申请日期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专利授权日期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原专利权人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20" w:firstLineChar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20" w:firstLineChar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20" w:firstLineChar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20" w:firstLineChar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20" w:firstLineChar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7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（可续行）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购买专利金额</w:t>
            </w:r>
          </w:p>
        </w:tc>
        <w:tc>
          <w:tcPr>
            <w:tcW w:w="7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280" w:firstLineChars="9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              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专利转让合同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签订日期</w:t>
            </w:r>
          </w:p>
        </w:tc>
        <w:tc>
          <w:tcPr>
            <w:tcW w:w="28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著录事项变更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登记生效日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0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购得专利是否转化</w:t>
            </w:r>
          </w:p>
        </w:tc>
        <w:tc>
          <w:tcPr>
            <w:tcW w:w="28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购得专利是否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再进行专利许可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购买专利金额</w:t>
            </w:r>
          </w:p>
        </w:tc>
        <w:tc>
          <w:tcPr>
            <w:tcW w:w="7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280" w:firstLineChars="950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                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申请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专利技术转移运用补助金额</w:t>
            </w:r>
          </w:p>
        </w:tc>
        <w:tc>
          <w:tcPr>
            <w:tcW w:w="7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9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申请单位</w:t>
            </w:r>
          </w:p>
        </w:tc>
        <w:tc>
          <w:tcPr>
            <w:tcW w:w="7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单位负责人（签字）：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400" w:firstLineChars="225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45" w:hRule="atLeast"/>
          <w:jc w:val="center"/>
        </w:trPr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杨凌示范区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知识产权主管部门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审核意见</w:t>
            </w:r>
          </w:p>
        </w:tc>
        <w:tc>
          <w:tcPr>
            <w:tcW w:w="73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单位负责人（签字）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 xml:space="preserve">: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520" w:firstLineChars="23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年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sz w:val="16"/>
          <w:szCs w:val="16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D7781"/>
    <w:rsid w:val="0119677B"/>
    <w:rsid w:val="037B54CB"/>
    <w:rsid w:val="04545D1C"/>
    <w:rsid w:val="059211F2"/>
    <w:rsid w:val="0C6D3E1F"/>
    <w:rsid w:val="0CD06E7F"/>
    <w:rsid w:val="0F916077"/>
    <w:rsid w:val="10DB1AE6"/>
    <w:rsid w:val="118F65E6"/>
    <w:rsid w:val="11C3583F"/>
    <w:rsid w:val="13545D39"/>
    <w:rsid w:val="14496F20"/>
    <w:rsid w:val="167D1103"/>
    <w:rsid w:val="16E66CA8"/>
    <w:rsid w:val="189F7A56"/>
    <w:rsid w:val="18B84674"/>
    <w:rsid w:val="19B7492C"/>
    <w:rsid w:val="1D057E9E"/>
    <w:rsid w:val="25D74400"/>
    <w:rsid w:val="272D447F"/>
    <w:rsid w:val="282835C4"/>
    <w:rsid w:val="2B5B15BB"/>
    <w:rsid w:val="2D1B36F8"/>
    <w:rsid w:val="3029165B"/>
    <w:rsid w:val="30456344"/>
    <w:rsid w:val="31A94693"/>
    <w:rsid w:val="358838F4"/>
    <w:rsid w:val="3A331955"/>
    <w:rsid w:val="40041DC9"/>
    <w:rsid w:val="41A2189A"/>
    <w:rsid w:val="421502BE"/>
    <w:rsid w:val="43E97C54"/>
    <w:rsid w:val="451231DA"/>
    <w:rsid w:val="46D1677D"/>
    <w:rsid w:val="49105C83"/>
    <w:rsid w:val="4F960564"/>
    <w:rsid w:val="502119D7"/>
    <w:rsid w:val="555B2025"/>
    <w:rsid w:val="56D93B58"/>
    <w:rsid w:val="58A57D9E"/>
    <w:rsid w:val="5A4B09CF"/>
    <w:rsid w:val="5C4D3334"/>
    <w:rsid w:val="5C50666A"/>
    <w:rsid w:val="5FCC780B"/>
    <w:rsid w:val="60140806"/>
    <w:rsid w:val="60393B53"/>
    <w:rsid w:val="630E1C61"/>
    <w:rsid w:val="641E2BAA"/>
    <w:rsid w:val="65414391"/>
    <w:rsid w:val="65CD7781"/>
    <w:rsid w:val="672329C9"/>
    <w:rsid w:val="69E4773D"/>
    <w:rsid w:val="6A9C7080"/>
    <w:rsid w:val="6BD77A03"/>
    <w:rsid w:val="6EBC7B8F"/>
    <w:rsid w:val="6EEF13D3"/>
    <w:rsid w:val="722241AD"/>
    <w:rsid w:val="72961754"/>
    <w:rsid w:val="72B83238"/>
    <w:rsid w:val="739C630D"/>
    <w:rsid w:val="745471E5"/>
    <w:rsid w:val="765E6BE4"/>
    <w:rsid w:val="7C1819E0"/>
    <w:rsid w:val="7C39281F"/>
    <w:rsid w:val="7C8003A4"/>
    <w:rsid w:val="7C865339"/>
    <w:rsid w:val="7FE8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3</TotalTime>
  <ScaleCrop>false</ScaleCrop>
  <LinksUpToDate>false</LinksUpToDate>
  <CharactersWithSpaces>346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2021-11-10T06:39:00Z</dcterms:created>
  <dc:creator>小妖</dc:creator>
  <cp:lastModifiedBy>Denia</cp:lastModifiedBy>
  <cp:lastPrinted>2022-04-08T07:16:00Z</cp:lastPrinted>
  <dcterms:modified xsi:type="dcterms:W3CDTF">2022-04-11T06:20:14Z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476F06A2EE8F435DA311CD52F9384138</vt:lpwstr>
  </property>
</Properties>
</file>