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 w:firstLine="640" w:firstLineChars="200"/>
        <w:jc w:val="left"/>
        <w:rPr>
          <w:rFonts w:hint="eastAsia"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附件5</w:t>
      </w:r>
    </w:p>
    <w:p>
      <w:pPr>
        <w:jc w:val="left"/>
        <w:rPr>
          <w:rFonts w:hint="eastAsia" w:ascii="仿宋_GB2312" w:hAnsi="微软雅黑" w:eastAsia="仿宋_GB2312"/>
          <w:color w:val="000000"/>
          <w:sz w:val="32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tbl>
      <w:tblPr>
        <w:tblStyle w:val="4"/>
        <w:tblpPr w:leftFromText="180" w:rightFromText="180" w:vertAnchor="text" w:horzAnchor="page" w:tblpX="1505" w:tblpY="15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40" w:type="dxa"/>
            <w:noWrap w:val="0"/>
            <w:vAlign w:val="bottom"/>
          </w:tcPr>
          <w:p>
            <w:pPr>
              <w:spacing w:line="8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52"/>
                <w:szCs w:val="52"/>
              </w:rPr>
              <w:t>陕西省专利转化专项计划</w:t>
            </w:r>
          </w:p>
          <w:p>
            <w:pPr>
              <w:spacing w:line="8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52"/>
                <w:szCs w:val="52"/>
              </w:rPr>
              <w:t>项目申报书</w:t>
            </w:r>
          </w:p>
          <w:p>
            <w:pPr>
              <w:spacing w:line="8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楷体" w:hAnsi="楷体" w:eastAsia="楷体" w:cs="楷体"/>
                <w:color w:val="000000"/>
                <w:sz w:val="36"/>
                <w:szCs w:val="36"/>
              </w:rPr>
              <w:t>（项目类别：</w:t>
            </w:r>
            <w:r>
              <w:rPr>
                <w:rFonts w:hint="eastAsia" w:ascii="楷体" w:hAnsi="楷体" w:eastAsia="楷体" w:cs="楷体"/>
                <w:color w:val="000000"/>
                <w:sz w:val="36"/>
                <w:szCs w:val="36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color w:val="000000"/>
                <w:sz w:val="36"/>
                <w:szCs w:val="36"/>
              </w:rPr>
              <w:t>）</w:t>
            </w:r>
          </w:p>
        </w:tc>
      </w:tr>
    </w:tbl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tbl>
      <w:tblPr>
        <w:tblStyle w:val="4"/>
        <w:tblpPr w:leftFromText="180" w:rightFromText="180" w:vertAnchor="text" w:horzAnchor="page" w:tblpX="1834" w:tblpY="-7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陕西省知识产权局编制</w:t>
      </w:r>
    </w:p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二〇二一年</w:t>
      </w:r>
    </w:p>
    <w:p>
      <w:pPr>
        <w:jc w:val="center"/>
        <w:rPr>
          <w:rFonts w:ascii="黑体" w:hAnsi="微软雅黑" w:eastAsia="黑体"/>
          <w:b/>
          <w:color w:val="000000"/>
          <w:sz w:val="32"/>
          <w:szCs w:val="32"/>
        </w:rPr>
        <w:sectPr>
          <w:footerReference r:id="rId3" w:type="default"/>
          <w:pgSz w:w="11907" w:h="16840"/>
          <w:pgMar w:top="1644" w:right="1588" w:bottom="1531" w:left="1588" w:header="851" w:footer="1077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jc w:val="center"/>
        <w:rPr>
          <w:rFonts w:hint="eastAsia" w:ascii="黑体" w:eastAsia="黑体"/>
          <w:color w:val="000000"/>
          <w:sz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黑体" w:eastAsia="黑体"/>
          <w:color w:val="000000"/>
          <w:sz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填表说明</w:t>
      </w:r>
    </w:p>
    <w:p>
      <w:pPr>
        <w:spacing w:line="560" w:lineRule="exact"/>
        <w:ind w:firstLine="640" w:firstLineChars="200"/>
        <w:jc w:val="center"/>
        <w:rPr>
          <w:rFonts w:ascii="黑体" w:eastAsia="黑体"/>
          <w:color w:val="000000"/>
          <w:sz w:val="32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申报书内各项内容应按照《陕西省专利转化专项计划项目申报指南》填写，要求内容完整、实事求是、表述明确。如各栏空格不够，均可加页。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申报书为A4纸，于左侧装订成册。一式五份加盖公章。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推荐单位是指申报单位所在辖区市（区）知识产权管理部门。申报单位填写完成后，交由推荐单位填写明确的审核意见；申报单位为市（区）知识产权管理部门，无需填写推荐单位审核意见。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申报单位可根据实际情况选取合作单位，没有合作单位可不填写，有多家合作单位可添加相应信息。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  <w:sectPr>
          <w:footerReference r:id="rId4" w:type="default"/>
          <w:type w:val="nextColumn"/>
          <w:pgSz w:w="11907" w:h="16840"/>
          <w:pgMar w:top="1440" w:right="1797" w:bottom="1440" w:left="1797" w:header="851" w:footer="1077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>为指导申报单位填写，表格中存在部分提示性内容，请申报单位填写时将相应内容删除。</w:t>
      </w:r>
    </w:p>
    <w:p>
      <w:pPr>
        <w:spacing w:line="560" w:lineRule="exact"/>
        <w:ind w:firstLine="640" w:firstLineChars="200"/>
        <w:outlineLvl w:val="0"/>
        <w:rPr>
          <w:rFonts w:ascii="黑体" w:hAnsi="宋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32"/>
        </w:rPr>
        <w:t>一、基本信息</w:t>
      </w:r>
    </w:p>
    <w:tbl>
      <w:tblPr>
        <w:tblStyle w:val="4"/>
        <w:tblW w:w="954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670"/>
        <w:gridCol w:w="2521"/>
        <w:gridCol w:w="1171"/>
        <w:gridCol w:w="26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 目 名 称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例：××学校专利转化促进项目，××区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专利转化推进项目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2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 目 类 别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此处从附件1“项目类别”内择一选择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地址及邮编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合作单位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有合作单位时填写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地址及邮编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合作单位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有合作单位时填写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地址及邮编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outlineLvl w:val="0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br w:type="page"/>
      </w:r>
      <w:r>
        <w:rPr>
          <w:rFonts w:hint="eastAsia" w:ascii="黑体" w:hAnsi="黑体" w:eastAsia="黑体"/>
          <w:color w:val="000000"/>
          <w:sz w:val="32"/>
        </w:rPr>
        <w:t>二、申报单位简况</w:t>
      </w:r>
    </w:p>
    <w:tbl>
      <w:tblPr>
        <w:tblStyle w:val="4"/>
        <w:tblW w:w="95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8" w:hRule="atLeast"/>
          <w:jc w:val="center"/>
        </w:trPr>
        <w:tc>
          <w:tcPr>
            <w:tcW w:w="9537" w:type="dxa"/>
            <w:noWrap w:val="0"/>
            <w:vAlign w:val="top"/>
          </w:tcPr>
          <w:p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简要概括申报单位基本情况，突出工作基础及优势，填写内容真实准确，有针对性，与本项目无关的工作基础及优势不作为填写内容。包括且不限于以下内容，字数不超过1000字。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（一）单位基本情况（含合作单位）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（二）知识产权基础情况及工作优势或产业优势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（三）专利转让、许可情况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（四）申报单位以及人员承接知识产权相关项目取得的成果。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三、项目方案</w:t>
      </w:r>
    </w:p>
    <w:tbl>
      <w:tblPr>
        <w:tblStyle w:val="4"/>
        <w:tblW w:w="94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1" w:hRule="atLeast"/>
          <w:jc w:val="center"/>
        </w:trPr>
        <w:tc>
          <w:tcPr>
            <w:tcW w:w="9482" w:type="dxa"/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项目方案分为项目简介和项目详细方案。</w:t>
            </w:r>
          </w:p>
          <w:p>
            <w:pPr>
              <w:numPr>
                <w:ilvl w:val="0"/>
                <w:numId w:val="2"/>
              </w:numPr>
              <w:spacing w:line="520" w:lineRule="exact"/>
              <w:ind w:firstLine="562" w:firstLineChars="200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1"/>
              </w:rPr>
              <w:t>项目简介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简要介绍项目方案。字数不超过300字。</w:t>
            </w:r>
          </w:p>
          <w:p>
            <w:pPr>
              <w:numPr>
                <w:ilvl w:val="0"/>
                <w:numId w:val="2"/>
              </w:numPr>
              <w:spacing w:line="520" w:lineRule="exact"/>
              <w:ind w:firstLine="562" w:firstLineChars="200"/>
              <w:rPr>
                <w:rFonts w:ascii="仿宋_GB2312" w:eastAsia="仿宋_GB2312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1"/>
              </w:rPr>
              <w:t>项目详细方案</w:t>
            </w:r>
          </w:p>
          <w:p>
            <w:pPr>
              <w:spacing w:line="52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参照以下提纲撰写，要求逻辑清晰、格式规范。其中3、5内容应重点详细撰写。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楷体" w:eastAsia="仿宋_GB2312"/>
                <w:color w:val="000000"/>
                <w:sz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</w:rPr>
              <w:t>1.项目背景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楷体" w:eastAsia="仿宋_GB2312"/>
                <w:color w:val="000000"/>
                <w:sz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</w:rPr>
              <w:t>2.拟解决的关键问题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楷体" w:eastAsia="仿宋_GB2312"/>
                <w:color w:val="000000"/>
                <w:sz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</w:rPr>
              <w:t>3.项目内容（说明拟开展的工作、具体工作内容，并以此在“5.项目目标”中制定相应目标）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楷体" w:eastAsia="仿宋_GB2312"/>
                <w:color w:val="000000"/>
                <w:sz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</w:rPr>
              <w:t>4.创新性工作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楷体" w:eastAsia="仿宋_GB2312"/>
                <w:color w:val="000000"/>
                <w:sz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</w:rPr>
              <w:t>5.项目目标（说明预期成效，</w:t>
            </w: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要求以具体数字指标形式说明项目目标</w:t>
            </w:r>
            <w:r>
              <w:rPr>
                <w:rFonts w:hint="eastAsia" w:ascii="仿宋_GB2312" w:hAnsi="楷体" w:eastAsia="仿宋_GB2312"/>
                <w:color w:val="000000"/>
                <w:sz w:val="28"/>
              </w:rPr>
              <w:t>）</w:t>
            </w: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>
      <w:pPr>
        <w:spacing w:line="560" w:lineRule="exact"/>
        <w:ind w:firstLine="560" w:firstLineChars="200"/>
        <w:outlineLvl w:val="0"/>
        <w:rPr>
          <w:rFonts w:ascii="黑体" w:hAnsi="黑体" w:eastAsia="黑体"/>
          <w:color w:val="000000"/>
          <w:sz w:val="32"/>
        </w:rPr>
      </w:pPr>
      <w:r>
        <w:rPr>
          <w:rFonts w:ascii="黑体" w:hAnsi="宋体" w:eastAsia="黑体"/>
          <w:bCs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color w:val="000000"/>
          <w:sz w:val="32"/>
        </w:rPr>
        <w:t>四、项目实施与保障</w:t>
      </w:r>
    </w:p>
    <w:tbl>
      <w:tblPr>
        <w:tblStyle w:val="4"/>
        <w:tblW w:w="949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869"/>
        <w:gridCol w:w="2693"/>
        <w:gridCol w:w="28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序号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项目阶段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阶段起止时间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阶段目标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  <w:jc w:val="center"/>
        </w:trPr>
        <w:tc>
          <w:tcPr>
            <w:tcW w:w="9492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1"/>
              </w:rPr>
              <w:t>说明完成项目各阶段目标的具体保障措施。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五、经费预算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104"/>
        <w:gridCol w:w="3611"/>
        <w:gridCol w:w="16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序号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经费开支科目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说    明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预算金额（万元）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954" w:type="dxa"/>
            <w:gridSpan w:val="3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合</w:t>
            </w:r>
            <w:r>
              <w:rPr>
                <w:rFonts w:ascii="仿宋_GB2312" w:eastAsia="仿宋_GB2312"/>
                <w:b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page" w:tblpX="1350" w:tblpY="118"/>
        <w:tblOverlap w:val="never"/>
        <w:tblW w:w="946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64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申报单位意见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</w:trPr>
        <w:tc>
          <w:tcPr>
            <w:tcW w:w="9464" w:type="dxa"/>
            <w:noWrap w:val="0"/>
            <w:vAlign w:val="top"/>
          </w:tcPr>
          <w:p>
            <w:pPr>
              <w:tabs>
                <w:tab w:val="left" w:pos="7020"/>
                <w:tab w:val="left" w:pos="7350"/>
                <w:tab w:val="left" w:pos="7560"/>
              </w:tabs>
              <w:ind w:firstLine="560" w:firstLineChars="2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我单位确认上述填报内容及所提供的材料真实、完整，承诺严格按照有关规定和要求，认真履行作为项目单位的义务并承担相应责任。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法定代表人或单位负责人 ：       申报单位公章：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ind w:firstLine="980" w:firstLineChars="35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（签字或盖章）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64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推荐单位初审意见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464" w:type="dxa"/>
            <w:noWrap w:val="0"/>
            <w:vAlign w:val="center"/>
          </w:tcPr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ordWrap w:val="0"/>
              <w:ind w:right="1050" w:rightChars="500" w:firstLine="480" w:firstLineChars="2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（盖 章）</w:t>
            </w:r>
          </w:p>
          <w:p>
            <w:pPr>
              <w:spacing w:before="120" w:after="120"/>
              <w:ind w:right="840" w:rightChars="400" w:firstLine="480" w:firstLineChars="2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464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省知识产权局意见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9464" w:type="dxa"/>
            <w:noWrap w:val="0"/>
            <w:vAlign w:val="center"/>
          </w:tcPr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ordWrap w:val="0"/>
              <w:ind w:right="1050" w:rightChars="500" w:firstLine="480" w:firstLineChars="2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（盖 章）</w:t>
            </w:r>
          </w:p>
          <w:p>
            <w:pPr>
              <w:spacing w:before="120" w:after="120"/>
              <w:ind w:right="840" w:rightChars="400" w:firstLine="480" w:firstLineChars="2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7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7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7"/>
        <w:rFonts w:ascii="宋体" w:hAnsi="宋体"/>
        <w:color w:val="000000"/>
        <w:sz w:val="28"/>
        <w:szCs w:val="28"/>
      </w:rPr>
      <w:t>11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7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789"/>
        <w:tab w:val="clear" w:pos="8306"/>
      </w:tabs>
      <w:ind w:right="-59" w:rightChars="-28"/>
      <w:jc w:val="right"/>
    </w:pPr>
    <w:r>
      <w:rPr>
        <w:rStyle w:val="7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7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7"/>
        <w:rFonts w:ascii="宋体" w:hAnsi="宋体"/>
        <w:color w:val="000000"/>
        <w:sz w:val="28"/>
        <w:szCs w:val="28"/>
      </w:rPr>
      <w:t>13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7"/>
        <w:rFonts w:hint="eastAsia" w:ascii="宋体" w:hAnsi="宋体"/>
        <w:color w:val="00000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73B5FA"/>
    <w:multiLevelType w:val="singleLevel"/>
    <w:tmpl w:val="EF73B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1670B0B"/>
    <w:multiLevelType w:val="singleLevel"/>
    <w:tmpl w:val="51670B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970CD"/>
    <w:rsid w:val="1BC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_Style 2"/>
    <w:basedOn w:val="2"/>
    <w:link w:val="5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2021-09-09T02:16:00Z</dcterms:created>
  <dc:creator>solan</dc:creator>
  <cp:lastModifiedBy>solan</cp:lastModifiedBy>
  <dcterms:modified xsi:type="dcterms:W3CDTF">2021-09-09T02:17:49Z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