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BatangChe" w:hAnsi="BatangChe" w:eastAsia="方正小标宋简体"/>
          <w:sz w:val="44"/>
          <w:szCs w:val="44"/>
        </w:rPr>
      </w:pPr>
      <w:r>
        <w:rPr>
          <w:rFonts w:hint="eastAsia" w:ascii="BatangChe" w:hAnsi="BatangChe" w:eastAsia="方正小标宋简体" w:cs="Arial"/>
          <w:bCs/>
          <w:sz w:val="44"/>
          <w:szCs w:val="44"/>
        </w:rPr>
        <w:t>示范区</w:t>
      </w:r>
      <w:r>
        <w:rPr>
          <w:rFonts w:ascii="BatangChe" w:hAnsi="BatangChe" w:eastAsia="方正小标宋简体" w:cs="Arial"/>
          <w:bCs/>
          <w:sz w:val="44"/>
          <w:szCs w:val="44"/>
        </w:rPr>
        <w:t>2021</w:t>
      </w:r>
      <w:r>
        <w:rPr>
          <w:rFonts w:hint="eastAsia" w:ascii="BatangChe" w:hAnsi="BatangChe" w:eastAsia="方正小标宋简体"/>
          <w:sz w:val="44"/>
          <w:szCs w:val="44"/>
        </w:rPr>
        <w:t>年初中毕业特长生报名测试表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275"/>
        <w:gridCol w:w="284"/>
        <w:gridCol w:w="1133"/>
        <w:gridCol w:w="427"/>
        <w:gridCol w:w="707"/>
        <w:gridCol w:w="6"/>
        <w:gridCol w:w="877"/>
        <w:gridCol w:w="1389"/>
        <w:gridCol w:w="6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性</w:t>
            </w: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照片</w:t>
            </w:r>
          </w:p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Cs w:val="21"/>
              </w:rPr>
            </w:pPr>
            <w:r>
              <w:rPr>
                <w:rStyle w:val="6"/>
                <w:rFonts w:hint="eastAsia" w:ascii="BatangChe" w:hAnsi="BatangChe" w:eastAsia="仿宋_GB2312" w:cs="Arial"/>
                <w:szCs w:val="21"/>
              </w:rPr>
              <w:t>（近期1寸</w:t>
            </w:r>
          </w:p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Cs w:val="21"/>
              </w:rPr>
              <w:t>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毕业</w:t>
            </w:r>
          </w:p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学</w:t>
            </w: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班</w:t>
            </w: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报</w:t>
            </w: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考</w:t>
            </w:r>
          </w:p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类别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家庭地址</w:t>
            </w:r>
          </w:p>
        </w:tc>
        <w:tc>
          <w:tcPr>
            <w:tcW w:w="269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联</w:t>
            </w: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系</w:t>
            </w:r>
          </w:p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电话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获奖</w:t>
            </w:r>
          </w:p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情</w:t>
            </w: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获奖</w:t>
            </w: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名</w:t>
            </w: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获奖时间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获奖</w:t>
            </w: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名次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授</w:t>
            </w: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奖单</w:t>
            </w: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位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备</w:t>
            </w: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snapToGrid w:val="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毕业学</w:t>
            </w: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校</w:t>
            </w:r>
          </w:p>
          <w:p>
            <w:pPr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资</w:t>
            </w: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格</w:t>
            </w: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审查</w:t>
            </w: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意</w:t>
            </w: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见</w:t>
            </w:r>
          </w:p>
        </w:tc>
        <w:tc>
          <w:tcPr>
            <w:tcW w:w="7940" w:type="dxa"/>
            <w:gridSpan w:val="10"/>
            <w:noWrap w:val="0"/>
            <w:vAlign w:val="center"/>
          </w:tcPr>
          <w:p>
            <w:pPr>
              <w:wordWrap w:val="0"/>
              <w:ind w:right="1540"/>
              <w:jc w:val="right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 xml:space="preserve">                              </w:t>
            </w:r>
          </w:p>
          <w:p>
            <w:pPr>
              <w:wordWrap w:val="0"/>
              <w:ind w:right="1120" w:firstLine="2940" w:firstLineChars="105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 xml:space="preserve">       校</w:t>
            </w: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长签</w:t>
            </w: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名：</w:t>
            </w:r>
          </w:p>
          <w:p>
            <w:pPr>
              <w:ind w:right="1120" w:firstLine="4340" w:firstLineChars="1550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（公章）</w:t>
            </w:r>
          </w:p>
          <w:p>
            <w:pPr>
              <w:ind w:right="1120" w:firstLine="2940" w:firstLineChars="1050"/>
              <w:jc w:val="right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年　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测试</w:t>
            </w: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小</w:t>
            </w: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组</w:t>
            </w:r>
          </w:p>
          <w:p>
            <w:pPr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意</w:t>
            </w: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见</w:t>
            </w:r>
          </w:p>
        </w:tc>
        <w:tc>
          <w:tcPr>
            <w:tcW w:w="7940" w:type="dxa"/>
            <w:gridSpan w:val="10"/>
            <w:noWrap w:val="0"/>
            <w:vAlign w:val="center"/>
          </w:tcPr>
          <w:p>
            <w:pPr>
              <w:wordWrap w:val="0"/>
              <w:ind w:right="56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 xml:space="preserve">                           </w:t>
            </w:r>
          </w:p>
          <w:p>
            <w:pPr>
              <w:wordWrap w:val="0"/>
              <w:ind w:right="560"/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 xml:space="preserve">                          </w:t>
            </w: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组长签</w:t>
            </w: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名：　</w:t>
            </w:r>
          </w:p>
          <w:p>
            <w:pPr>
              <w:ind w:right="560" w:firstLine="4760" w:firstLineChars="1700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年　月　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区教</w:t>
            </w: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育局意</w:t>
            </w:r>
            <w:r>
              <w:rPr>
                <w:rStyle w:val="6"/>
                <w:rFonts w:hint="eastAsia" w:ascii="BatangChe" w:hAnsi="BatangChe" w:eastAsia="仿宋_GB2312" w:cs="宋体"/>
                <w:sz w:val="28"/>
                <w:szCs w:val="28"/>
              </w:rPr>
              <w:t>见</w:t>
            </w:r>
          </w:p>
        </w:tc>
        <w:tc>
          <w:tcPr>
            <w:tcW w:w="7940" w:type="dxa"/>
            <w:gridSpan w:val="10"/>
            <w:noWrap w:val="0"/>
            <w:vAlign w:val="center"/>
          </w:tcPr>
          <w:p>
            <w:pPr>
              <w:ind w:right="560" w:firstLine="560" w:firstLineChars="200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</w:p>
          <w:p>
            <w:pPr>
              <w:wordWrap w:val="0"/>
              <w:ind w:right="1260"/>
              <w:jc w:val="right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（公章）　</w:t>
            </w:r>
          </w:p>
          <w:p>
            <w:pPr>
              <w:wordWrap w:val="0"/>
              <w:ind w:right="140"/>
              <w:jc w:val="right"/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</w:pPr>
            <w:r>
              <w:rPr>
                <w:rStyle w:val="6"/>
                <w:rFonts w:hint="eastAsia" w:ascii="BatangChe" w:hAnsi="BatangChe" w:eastAsia="仿宋_GB2312" w:cs="Arial"/>
                <w:sz w:val="28"/>
                <w:szCs w:val="28"/>
              </w:rPr>
              <w:t>年  月  日　　　</w:t>
            </w:r>
          </w:p>
        </w:tc>
      </w:tr>
    </w:tbl>
    <w:p>
      <w:pPr>
        <w:snapToGrid w:val="0"/>
        <w:ind w:left="1200" w:hanging="1200" w:hangingChars="500"/>
        <w:rPr>
          <w:rStyle w:val="6"/>
          <w:rFonts w:hint="eastAsia" w:ascii="BatangChe" w:hAnsi="BatangChe" w:eastAsia="仿宋_GB2312" w:cs="Arial"/>
          <w:sz w:val="24"/>
          <w:szCs w:val="18"/>
        </w:rPr>
      </w:pPr>
      <w:r>
        <w:rPr>
          <w:rStyle w:val="6"/>
          <w:rFonts w:hint="eastAsia" w:ascii="BatangChe" w:hAnsi="BatangChe" w:eastAsia="仿宋_GB2312" w:cs="Arial"/>
          <w:sz w:val="24"/>
          <w:szCs w:val="18"/>
        </w:rPr>
        <w:t>注：1. 此表由</w:t>
      </w:r>
      <w:r>
        <w:rPr>
          <w:rStyle w:val="6"/>
          <w:rFonts w:hint="eastAsia" w:ascii="BatangChe" w:hAnsi="BatangChe" w:eastAsia="仿宋_GB2312" w:cs="宋体"/>
          <w:sz w:val="24"/>
          <w:szCs w:val="18"/>
        </w:rPr>
        <w:t>学</w:t>
      </w:r>
      <w:r>
        <w:rPr>
          <w:rStyle w:val="6"/>
          <w:rFonts w:hint="eastAsia" w:ascii="BatangChe" w:hAnsi="BatangChe" w:eastAsia="仿宋_GB2312" w:cs="Arial"/>
          <w:sz w:val="24"/>
          <w:szCs w:val="18"/>
        </w:rPr>
        <w:t>生本人</w:t>
      </w:r>
      <w:r>
        <w:rPr>
          <w:rStyle w:val="6"/>
          <w:rFonts w:hint="eastAsia" w:ascii="BatangChe" w:hAnsi="BatangChe" w:eastAsia="仿宋_GB2312" w:cs="宋体"/>
          <w:sz w:val="24"/>
          <w:szCs w:val="18"/>
        </w:rPr>
        <w:t>填写真实</w:t>
      </w:r>
      <w:r>
        <w:rPr>
          <w:rStyle w:val="6"/>
          <w:rFonts w:hint="eastAsia" w:ascii="BatangChe" w:hAnsi="BatangChe" w:eastAsia="仿宋_GB2312" w:cs="Arial"/>
          <w:sz w:val="24"/>
          <w:szCs w:val="18"/>
        </w:rPr>
        <w:t>基本情</w:t>
      </w:r>
      <w:r>
        <w:rPr>
          <w:rStyle w:val="6"/>
          <w:rFonts w:hint="eastAsia" w:ascii="BatangChe" w:hAnsi="BatangChe" w:eastAsia="仿宋_GB2312" w:cs="宋体"/>
          <w:sz w:val="24"/>
          <w:szCs w:val="18"/>
        </w:rPr>
        <w:t>况</w:t>
      </w:r>
      <w:r>
        <w:rPr>
          <w:rStyle w:val="6"/>
          <w:rFonts w:hint="eastAsia" w:ascii="BatangChe" w:hAnsi="BatangChe" w:eastAsia="仿宋_GB2312" w:cs="Arial"/>
          <w:sz w:val="24"/>
          <w:szCs w:val="18"/>
        </w:rPr>
        <w:t>；</w:t>
      </w:r>
    </w:p>
    <w:p>
      <w:pPr>
        <w:snapToGrid w:val="0"/>
        <w:ind w:left="1199" w:leftChars="171" w:hanging="840" w:hangingChars="350"/>
        <w:rPr>
          <w:rStyle w:val="6"/>
          <w:rFonts w:hint="eastAsia" w:ascii="BatangChe" w:hAnsi="BatangChe" w:eastAsia="仿宋_GB2312" w:cs="Arial"/>
          <w:sz w:val="24"/>
          <w:szCs w:val="18"/>
        </w:rPr>
      </w:pPr>
      <w:r>
        <w:rPr>
          <w:rStyle w:val="6"/>
          <w:rFonts w:hint="eastAsia" w:ascii="BatangChe" w:hAnsi="BatangChe" w:eastAsia="仿宋_GB2312" w:cs="Arial"/>
          <w:sz w:val="24"/>
          <w:szCs w:val="18"/>
        </w:rPr>
        <w:t xml:space="preserve"> 2. </w:t>
      </w:r>
      <w:r>
        <w:rPr>
          <w:rStyle w:val="6"/>
          <w:rFonts w:hint="eastAsia" w:ascii="BatangChe" w:hAnsi="BatangChe" w:eastAsia="仿宋_GB2312" w:cs="宋体"/>
          <w:sz w:val="24"/>
          <w:szCs w:val="18"/>
        </w:rPr>
        <w:t>类别填写</w:t>
      </w:r>
      <w:r>
        <w:rPr>
          <w:rStyle w:val="6"/>
          <w:rFonts w:hint="eastAsia" w:ascii="BatangChe" w:hAnsi="BatangChe" w:eastAsia="仿宋_GB2312" w:cs="Arial"/>
          <w:sz w:val="24"/>
          <w:szCs w:val="18"/>
        </w:rPr>
        <w:t>体育、音</w:t>
      </w:r>
      <w:r>
        <w:rPr>
          <w:rStyle w:val="6"/>
          <w:rFonts w:hint="eastAsia" w:ascii="BatangChe" w:hAnsi="BatangChe" w:eastAsia="仿宋_GB2312" w:cs="宋体"/>
          <w:sz w:val="24"/>
          <w:szCs w:val="18"/>
        </w:rPr>
        <w:t>乐</w:t>
      </w:r>
      <w:r>
        <w:rPr>
          <w:rStyle w:val="6"/>
          <w:rFonts w:hint="eastAsia" w:ascii="BatangChe" w:hAnsi="BatangChe" w:eastAsia="仿宋_GB2312" w:cs="Arial"/>
          <w:sz w:val="24"/>
          <w:szCs w:val="18"/>
        </w:rPr>
        <w:t>、美</w:t>
      </w:r>
      <w:r>
        <w:rPr>
          <w:rStyle w:val="6"/>
          <w:rFonts w:hint="eastAsia" w:ascii="BatangChe" w:hAnsi="BatangChe" w:eastAsia="仿宋_GB2312" w:cs="宋体"/>
          <w:sz w:val="24"/>
          <w:szCs w:val="18"/>
        </w:rPr>
        <w:t>术</w:t>
      </w:r>
      <w:r>
        <w:rPr>
          <w:rStyle w:val="6"/>
          <w:rFonts w:hint="eastAsia" w:ascii="BatangChe" w:hAnsi="BatangChe" w:eastAsia="仿宋_GB2312" w:cs="Arial"/>
          <w:sz w:val="24"/>
          <w:szCs w:val="18"/>
        </w:rPr>
        <w:t>三</w:t>
      </w:r>
      <w:r>
        <w:rPr>
          <w:rStyle w:val="6"/>
          <w:rFonts w:hint="eastAsia" w:ascii="BatangChe" w:hAnsi="BatangChe" w:eastAsia="仿宋_GB2312" w:cs="宋体"/>
          <w:sz w:val="24"/>
          <w:szCs w:val="18"/>
        </w:rPr>
        <w:t>选</w:t>
      </w:r>
      <w:r>
        <w:rPr>
          <w:rStyle w:val="6"/>
          <w:rFonts w:hint="eastAsia" w:ascii="BatangChe" w:hAnsi="BatangChe" w:eastAsia="仿宋_GB2312" w:cs="Arial"/>
          <w:sz w:val="24"/>
          <w:szCs w:val="18"/>
        </w:rPr>
        <w:t>一，不得兼</w:t>
      </w:r>
      <w:r>
        <w:rPr>
          <w:rStyle w:val="6"/>
          <w:rFonts w:hint="eastAsia" w:ascii="BatangChe" w:hAnsi="BatangChe" w:eastAsia="仿宋_GB2312" w:cs="宋体"/>
          <w:sz w:val="24"/>
          <w:szCs w:val="18"/>
        </w:rPr>
        <w:t>报</w:t>
      </w:r>
      <w:r>
        <w:rPr>
          <w:rStyle w:val="6"/>
          <w:rFonts w:hint="eastAsia" w:ascii="BatangChe" w:hAnsi="BatangChe" w:eastAsia="仿宋_GB2312" w:cs="Arial"/>
          <w:sz w:val="24"/>
          <w:szCs w:val="18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300" w:firstLineChars="2100"/>
      <w:rPr>
        <w:rFonts w:hint="eastAsia" w:eastAsia="宋体"/>
        <w:color w:val="000000" w:themeColor="text1"/>
        <w:sz w:val="30"/>
        <w:szCs w:val="30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30"/>
        <w:szCs w:val="30"/>
        <w:lang w:val="en-US" w:eastAsia="zh-CN"/>
        <w14:textFill>
          <w14:solidFill>
            <w14:schemeClr w14:val="tx1"/>
          </w14:solidFill>
        </w14:textFill>
      </w:rPr>
      <w:t>报考学</w:t>
    </w:r>
    <w:bookmarkStart w:id="0" w:name="_GoBack"/>
    <w:bookmarkEnd w:id="0"/>
    <w:r>
      <w:rPr>
        <w:rFonts w:hint="eastAsia"/>
        <w:color w:val="000000" w:themeColor="text1"/>
        <w:sz w:val="30"/>
        <w:szCs w:val="30"/>
        <w:lang w:val="en-US" w:eastAsia="zh-CN"/>
        <w14:textFill>
          <w14:solidFill>
            <w14:schemeClr w14:val="tx1"/>
          </w14:solidFill>
        </w14:textFill>
      </w:rPr>
      <w:t>校：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41854"/>
    <w:rsid w:val="1E14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b121"/>
    <w:uiPriority w:val="0"/>
    <w:rPr>
      <w:rFonts w:ascii="Times New Roman" w:hAnsi="Times New Roman" w:eastAsia="宋体"/>
      <w:color w:val="000000"/>
      <w:sz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2021-06-22T02:14:00Z</dcterms:created>
  <dc:creator>蓝田玉^_^江涛</dc:creator>
  <cp:lastModifiedBy>蓝田玉^_^江涛</cp:lastModifiedBy>
  <dcterms:modified xsi:type="dcterms:W3CDTF">2021-06-22T02:15:47Z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E69D0FDEBDFA47019EB45D345CDE6FEF</vt:lpwstr>
  </property>
</Properties>
</file>