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</w:rPr>
        <w:t>20年陕西省五一劳动奖章推荐人选简介表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推荐单位（盖章）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91"/>
        <w:gridCol w:w="900"/>
        <w:gridCol w:w="1020"/>
        <w:gridCol w:w="1447"/>
        <w:gridCol w:w="923"/>
        <w:gridCol w:w="570"/>
        <w:gridCol w:w="417"/>
        <w:gridCol w:w="1167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2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725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等级</w:t>
            </w:r>
          </w:p>
        </w:tc>
        <w:tc>
          <w:tcPr>
            <w:tcW w:w="171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单位经济类型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性质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行业</w:t>
            </w:r>
          </w:p>
        </w:tc>
        <w:tc>
          <w:tcPr>
            <w:tcW w:w="171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30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何时获得何荣誉</w:t>
            </w:r>
          </w:p>
        </w:tc>
        <w:tc>
          <w:tcPr>
            <w:tcW w:w="6236" w:type="dxa"/>
            <w:gridSpan w:val="6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9" w:hRule="atLeast"/>
        </w:trPr>
        <w:tc>
          <w:tcPr>
            <w:tcW w:w="9236" w:type="dxa"/>
            <w:gridSpan w:val="10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事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4" w:hRule="atLeast"/>
        </w:trPr>
        <w:tc>
          <w:tcPr>
            <w:tcW w:w="9236" w:type="dxa"/>
            <w:gridSpan w:val="10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</w:rPr>
        <w:t>20年陕西省工人先锋号推荐集体简介表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推荐单位（盖章）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"/>
        <w:gridCol w:w="1873"/>
        <w:gridCol w:w="1008"/>
        <w:gridCol w:w="1152"/>
        <w:gridCol w:w="955"/>
        <w:gridCol w:w="209"/>
        <w:gridCol w:w="944"/>
        <w:gridCol w:w="676"/>
        <w:gridCol w:w="792"/>
        <w:gridCol w:w="1188"/>
        <w:gridCol w:w="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1" w:type="dxa"/>
          <w:trHeight w:val="663" w:hRule="exac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集体名称</w:t>
            </w:r>
          </w:p>
        </w:tc>
        <w:tc>
          <w:tcPr>
            <w:tcW w:w="7176" w:type="dxa"/>
            <w:gridSpan w:val="9"/>
          </w:tcPr>
          <w:p>
            <w:pPr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1" w:type="dxa"/>
          <w:trHeight w:val="797" w:hRule="exact"/>
          <w:jc w:val="center"/>
        </w:trPr>
        <w:tc>
          <w:tcPr>
            <w:tcW w:w="1873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所属行业</w:t>
            </w:r>
          </w:p>
        </w:tc>
        <w:tc>
          <w:tcPr>
            <w:tcW w:w="3324" w:type="dxa"/>
            <w:gridSpan w:val="4"/>
          </w:tcPr>
          <w:p>
            <w:pPr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单位经济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类型</w:t>
            </w:r>
          </w:p>
        </w:tc>
        <w:tc>
          <w:tcPr>
            <w:tcW w:w="2232" w:type="dxa"/>
            <w:gridSpan w:val="3"/>
          </w:tcPr>
          <w:p>
            <w:pPr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1" w:type="dxa"/>
          <w:trHeight w:val="899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pacing w:val="-2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6"/>
                <w:sz w:val="28"/>
                <w:szCs w:val="28"/>
              </w:rPr>
              <w:t>属车间</w:t>
            </w:r>
            <w:r>
              <w:rPr>
                <w:rFonts w:ascii="仿宋" w:hAnsi="仿宋" w:eastAsia="仿宋"/>
                <w:spacing w:val="-26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pacing w:val="-26"/>
                <w:sz w:val="28"/>
                <w:szCs w:val="28"/>
              </w:rPr>
              <w:t>工段</w:t>
            </w:r>
            <w:r>
              <w:rPr>
                <w:rFonts w:ascii="仿宋" w:hAnsi="仿宋" w:eastAsia="仿宋"/>
                <w:spacing w:val="-26"/>
                <w:sz w:val="28"/>
                <w:szCs w:val="28"/>
              </w:rPr>
              <w:t>/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pacing w:val="-2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6"/>
                <w:sz w:val="28"/>
                <w:szCs w:val="28"/>
              </w:rPr>
              <w:t>班组（科室）</w:t>
            </w:r>
          </w:p>
        </w:tc>
        <w:tc>
          <w:tcPr>
            <w:tcW w:w="3324" w:type="dxa"/>
            <w:gridSpan w:val="4"/>
          </w:tcPr>
          <w:p>
            <w:pPr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何时组建</w:t>
            </w:r>
          </w:p>
        </w:tc>
        <w:tc>
          <w:tcPr>
            <w:tcW w:w="2232" w:type="dxa"/>
            <w:gridSpan w:val="3"/>
          </w:tcPr>
          <w:p>
            <w:pPr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1" w:type="dxa"/>
          <w:cantSplit/>
          <w:trHeight w:val="683" w:hRule="exact"/>
          <w:jc w:val="center"/>
        </w:trPr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构成情况</w:t>
            </w:r>
          </w:p>
        </w:tc>
        <w:tc>
          <w:tcPr>
            <w:tcW w:w="7176" w:type="dxa"/>
            <w:gridSpan w:val="9"/>
            <w:vAlign w:val="center"/>
          </w:tcPr>
          <w:p>
            <w:pPr>
              <w:spacing w:line="480" w:lineRule="exact"/>
              <w:ind w:left="960" w:hanging="960" w:hangingChars="300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共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人，其中男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人，女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人，党员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人，团员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1" w:type="dxa"/>
          <w:cantSplit/>
          <w:trHeight w:val="687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7176" w:type="dxa"/>
            <w:gridSpan w:val="9"/>
            <w:vAlign w:val="center"/>
          </w:tcPr>
          <w:p>
            <w:pPr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平均年龄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1" w:type="dxa"/>
          <w:cantSplit/>
          <w:trHeight w:val="1021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7176" w:type="dxa"/>
            <w:gridSpan w:val="9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高级技师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人，技师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人，高级工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人，</w:t>
            </w:r>
          </w:p>
          <w:p>
            <w:pPr>
              <w:spacing w:line="480" w:lineRule="exact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中级工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人，初级工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1" w:type="dxa"/>
          <w:cantSplit/>
          <w:trHeight w:val="1021" w:hRule="atLeas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7176" w:type="dxa"/>
            <w:gridSpan w:val="9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大专（含以上）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人，高中（中专）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人，初中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人，小学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1" w:type="dxa"/>
          <w:cantSplit/>
          <w:trHeight w:val="680" w:hRule="exact"/>
          <w:jc w:val="center"/>
        </w:trPr>
        <w:tc>
          <w:tcPr>
            <w:tcW w:w="1873" w:type="dxa"/>
            <w:vMerge w:val="restart"/>
            <w:vAlign w:val="center"/>
          </w:tcPr>
          <w:p>
            <w:pPr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车间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工段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班组（科室）负责人情况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1" w:type="dxa"/>
          <w:cantSplit/>
          <w:trHeight w:val="680" w:hRule="exac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族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贯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1" w:type="dxa"/>
          <w:cantSplit/>
          <w:trHeight w:val="680" w:hRule="exac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技术等级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1" w:type="dxa"/>
          <w:cantSplit/>
          <w:trHeight w:val="561" w:hRule="exac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何时任职</w:t>
            </w:r>
          </w:p>
        </w:tc>
        <w:tc>
          <w:tcPr>
            <w:tcW w:w="2108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w w:val="90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w w:val="90"/>
                <w:sz w:val="28"/>
                <w:szCs w:val="28"/>
              </w:rPr>
              <w:t>职</w:t>
            </w:r>
            <w:r>
              <w:rPr>
                <w:rFonts w:ascii="仿宋" w:hAnsi="仿宋" w:eastAsia="仿宋"/>
                <w:spacing w:val="2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pacing w:val="20"/>
                <w:w w:val="90"/>
                <w:sz w:val="28"/>
                <w:szCs w:val="28"/>
              </w:rPr>
              <w:t>称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1" w:type="dxa"/>
          <w:cantSplit/>
          <w:trHeight w:val="680" w:hRule="exac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联系电话</w:t>
            </w:r>
          </w:p>
        </w:tc>
        <w:tc>
          <w:tcPr>
            <w:tcW w:w="5016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1" w:type="dxa"/>
          <w:cantSplit/>
          <w:trHeight w:val="2553" w:hRule="exact"/>
          <w:jc w:val="center"/>
        </w:trPr>
        <w:tc>
          <w:tcPr>
            <w:tcW w:w="40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车间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工段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班组（科室）何时获得何荣誉</w:t>
            </w:r>
          </w:p>
        </w:tc>
        <w:tc>
          <w:tcPr>
            <w:tcW w:w="5016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cantSplit/>
          <w:trHeight w:val="13164" w:hRule="atLeast"/>
          <w:jc w:val="center"/>
        </w:trPr>
        <w:tc>
          <w:tcPr>
            <w:tcW w:w="8928" w:type="dxa"/>
            <w:gridSpan w:val="10"/>
          </w:tcPr>
          <w:p>
            <w:pPr>
              <w:jc w:val="center"/>
              <w:rPr>
                <w:rFonts w:ascii="仿宋" w:hAnsi="仿宋" w:eastAsia="仿宋"/>
                <w:bCs/>
                <w:spacing w:val="5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pacing w:val="52"/>
                <w:sz w:val="28"/>
                <w:szCs w:val="28"/>
              </w:rPr>
              <w:t>简</w:t>
            </w:r>
            <w:r>
              <w:rPr>
                <w:rFonts w:ascii="仿宋" w:hAnsi="仿宋" w:eastAsia="仿宋"/>
                <w:bCs/>
                <w:spacing w:val="5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pacing w:val="52"/>
                <w:sz w:val="28"/>
                <w:szCs w:val="28"/>
              </w:rPr>
              <w:t>要</w:t>
            </w:r>
            <w:r>
              <w:rPr>
                <w:rFonts w:ascii="仿宋" w:hAnsi="仿宋" w:eastAsia="仿宋"/>
                <w:bCs/>
                <w:spacing w:val="5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pacing w:val="52"/>
                <w:sz w:val="28"/>
                <w:szCs w:val="28"/>
              </w:rPr>
              <w:t>事</w:t>
            </w:r>
            <w:r>
              <w:rPr>
                <w:rFonts w:ascii="仿宋" w:hAnsi="仿宋" w:eastAsia="仿宋"/>
                <w:bCs/>
                <w:spacing w:val="5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pacing w:val="52"/>
                <w:sz w:val="28"/>
                <w:szCs w:val="28"/>
              </w:rPr>
              <w:t>迹</w:t>
            </w:r>
          </w:p>
          <w:p>
            <w:pPr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pacing w:val="2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AE"/>
    <w:rsid w:val="007810AE"/>
    <w:rsid w:val="00F81EAB"/>
    <w:rsid w:val="09C8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2084</Characters>
  <Lines>17</Lines>
  <Paragraphs>4</Paragraphs>
  <TotalTime>0</TotalTime>
  <ScaleCrop>false</ScaleCrop>
  <LinksUpToDate>false</LinksUpToDate>
  <CharactersWithSpaces>2445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2020-07-30T09:09:00Z</dcterms:created>
  <dc:creator>DELL</dc:creator>
  <cp:lastModifiedBy>鱼鱼</cp:lastModifiedBy>
  <dcterms:modified xsi:type="dcterms:W3CDTF">2020-07-30T09:26:14Z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