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附件2</w:t>
      </w:r>
    </w:p>
    <w:p>
      <w:pPr>
        <w:spacing w:beforeLines="0" w:afterLines="0" w:line="360" w:lineRule="auto"/>
        <w:jc w:val="center"/>
        <w:rPr>
          <w:rFonts w:hint="eastAsia" w:ascii="宋体" w:hAnsi="宋体"/>
          <w:b/>
          <w:sz w:val="44"/>
        </w:rPr>
      </w:pPr>
      <w:bookmarkStart w:id="0" w:name="_GoBack"/>
      <w:r>
        <w:rPr>
          <w:rFonts w:hint="eastAsia" w:ascii="宋体" w:hAnsi="宋体"/>
          <w:b/>
          <w:sz w:val="44"/>
        </w:rPr>
        <w:t>申报资料真实性承诺书</w:t>
      </w:r>
      <w:bookmarkEnd w:id="0"/>
    </w:p>
    <w:p>
      <w:pPr>
        <w:spacing w:beforeLines="0" w:afterLines="0" w:line="360" w:lineRule="auto"/>
        <w:rPr>
          <w:rFonts w:hint="eastAsia" w:ascii="仿宋" w:hAnsi="仿宋" w:eastAsia="仿宋"/>
          <w:sz w:val="32"/>
        </w:rPr>
      </w:pPr>
    </w:p>
    <w:p>
      <w:pPr>
        <w:spacing w:beforeLines="0" w:afterLines="0" w:line="36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陕西金融控股集团有限公司并陕西省中小企业促进局、陕西省财政厅：</w:t>
      </w:r>
    </w:p>
    <w:p>
      <w:pPr>
        <w:spacing w:beforeLines="0" w:afterLines="0"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本单位已了解陕西省中小企业发展基金（以下简称：中小基金）的相关政策、规定及项目申报要求，现向贵单位申报本年度中小基金项目。本单位已认真准备了中小基金项目申报材料，并对本次申报郑重承诺如下：</w:t>
      </w:r>
    </w:p>
    <w:p>
      <w:pPr>
        <w:spacing w:beforeLines="0" w:afterLines="0"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一、本单位所提交的申报材料相关内容完整、真实、准确，无欺瞒和作假行为；</w:t>
      </w:r>
    </w:p>
    <w:p>
      <w:pPr>
        <w:spacing w:beforeLines="0" w:afterLines="0"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二、在项目申报过程中，本单位将积极配合受托管理机构组织的相关尽职调查和评审工作。</w:t>
      </w:r>
    </w:p>
    <w:p>
      <w:pPr>
        <w:spacing w:beforeLines="0" w:afterLines="0"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如违反上述承诺，本单位愿意承担由此带来的一切后果及相关法律责任。</w:t>
      </w:r>
    </w:p>
    <w:p>
      <w:pPr>
        <w:spacing w:beforeLines="0" w:afterLines="0"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</w:p>
    <w:p>
      <w:pPr>
        <w:spacing w:beforeLines="0" w:afterLines="0" w:line="360" w:lineRule="auto"/>
        <w:ind w:right="2769" w:rightChars="1319" w:firstLine="640" w:firstLineChars="200"/>
        <w:jc w:val="righ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申请单位盖章：</w:t>
      </w:r>
    </w:p>
    <w:p>
      <w:pPr>
        <w:spacing w:beforeLines="0" w:afterLines="0" w:line="360" w:lineRule="auto"/>
        <w:ind w:right="2769" w:rightChars="1319" w:firstLine="640" w:firstLineChars="200"/>
        <w:jc w:val="righ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法定代表人签字：</w:t>
      </w:r>
    </w:p>
    <w:p>
      <w:pPr>
        <w:spacing w:beforeLines="0" w:afterLines="0" w:line="360" w:lineRule="auto"/>
        <w:ind w:right="2769" w:rightChars="1319" w:firstLine="640" w:firstLineChars="200"/>
        <w:jc w:val="righ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日期：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1E61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="Cambria" w:hAnsi="Cambria" w:eastAsia="宋体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</w:rPr>
  </w:style>
  <w:style w:type="character" w:styleId="5">
    <w:name w:val="page number"/>
    <w:basedOn w:val="4"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2016-07-26T09:57:00Z</dcterms:created>
  <dc:creator>cbj</dc:creator>
  <cp:lastModifiedBy>cbj</cp:lastModifiedBy>
  <dcterms:modified xsi:type="dcterms:W3CDTF">2016-07-26T09:59:42Z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