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napToGrid w:val="0"/>
        <w:spacing w:before="0" w:beforeAutospacing="0" w:after="0" w:afterAutospacing="0" w:line="360" w:lineRule="auto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3"/>
        <w:shd w:val="clear" w:color="auto" w:fill="FFFFFF"/>
        <w:snapToGrid w:val="0"/>
        <w:spacing w:before="0" w:beforeAutospacing="0" w:after="0" w:afterAutospacing="0"/>
        <w:jc w:val="center"/>
        <w:rPr>
          <w:rFonts w:hint="eastAsia" w:ascii="BatangChe" w:hAnsi="BatangChe" w:eastAsia="方正小标宋简体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BatangChe" w:hAnsi="BatangChe" w:eastAsia="方正小标宋简体"/>
          <w:bCs/>
          <w:color w:val="222222"/>
          <w:sz w:val="44"/>
          <w:szCs w:val="44"/>
          <w:shd w:val="clear" w:color="auto" w:fill="FFFFFF"/>
        </w:rPr>
        <w:t>2017年丝绸之路经济带-杨凌现代农业</w:t>
      </w:r>
    </w:p>
    <w:p>
      <w:pPr>
        <w:pStyle w:val="3"/>
        <w:shd w:val="clear" w:color="auto" w:fill="FFFFFF"/>
        <w:snapToGrid w:val="0"/>
        <w:spacing w:before="0" w:beforeAutospacing="0" w:after="0" w:afterAutospacing="0"/>
        <w:jc w:val="center"/>
        <w:rPr>
          <w:rFonts w:hint="eastAsia" w:ascii="BatangChe" w:hAnsi="BatangChe" w:eastAsia="方正小标宋简体"/>
          <w:bCs/>
          <w:color w:val="222222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BatangChe" w:hAnsi="BatangChe" w:eastAsia="方正小标宋简体"/>
          <w:bCs/>
          <w:color w:val="222222"/>
          <w:sz w:val="44"/>
          <w:szCs w:val="44"/>
          <w:shd w:val="clear" w:color="auto" w:fill="FFFFFF"/>
        </w:rPr>
        <w:t>国际交流合作专项资金项目申请表</w:t>
      </w:r>
    </w:p>
    <w:p>
      <w:pPr>
        <w:widowControl/>
        <w:jc w:val="right"/>
        <w:rPr>
          <w:rFonts w:hint="eastAsia" w:ascii="BatangChe" w:hAnsi="BatangChe" w:cs="宋体"/>
          <w:kern w:val="0"/>
          <w:sz w:val="24"/>
        </w:rPr>
      </w:pPr>
      <w:r>
        <w:rPr>
          <w:rFonts w:hint="eastAsia" w:ascii="BatangChe" w:hAnsi="宋体" w:cs="宋体"/>
          <w:kern w:val="0"/>
          <w:sz w:val="24"/>
        </w:rPr>
        <w:t>单</w:t>
      </w:r>
      <w:r>
        <w:rPr>
          <w:rFonts w:hint="eastAsia" w:ascii="BatangChe" w:hAnsi="BatangChe" w:cs="宋体"/>
          <w:kern w:val="0"/>
          <w:sz w:val="24"/>
        </w:rPr>
        <w:t>位：万元</w:t>
      </w:r>
    </w:p>
    <w:tbl>
      <w:tblPr>
        <w:tblStyle w:val="6"/>
        <w:tblW w:w="9291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42"/>
        <w:gridCol w:w="635"/>
        <w:gridCol w:w="479"/>
        <w:gridCol w:w="323"/>
        <w:gridCol w:w="32"/>
        <w:gridCol w:w="149"/>
        <w:gridCol w:w="669"/>
        <w:gridCol w:w="556"/>
        <w:gridCol w:w="65"/>
        <w:gridCol w:w="196"/>
        <w:gridCol w:w="1083"/>
        <w:gridCol w:w="854"/>
        <w:gridCol w:w="749"/>
        <w:gridCol w:w="72"/>
        <w:gridCol w:w="918"/>
        <w:gridCol w:w="669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单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位名</w:t>
            </w:r>
            <w:r>
              <w:rPr>
                <w:rFonts w:hint="eastAsia" w:ascii="BatangChe" w:hAnsi="宋体" w:cs="宋体"/>
                <w:kern w:val="0"/>
                <w:szCs w:val="21"/>
              </w:rPr>
              <w:t>称</w:t>
            </w:r>
          </w:p>
        </w:tc>
        <w:tc>
          <w:tcPr>
            <w:tcW w:w="74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 xml:space="preserve">                                                (公章)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单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位地址</w:t>
            </w:r>
          </w:p>
        </w:tc>
        <w:tc>
          <w:tcPr>
            <w:tcW w:w="74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法人代表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注</w:t>
            </w:r>
            <w:r>
              <w:rPr>
                <w:rFonts w:hint="eastAsia" w:ascii="BatangChe" w:hAnsi="宋体" w:cs="宋体"/>
                <w:kern w:val="0"/>
                <w:szCs w:val="21"/>
              </w:rPr>
              <w:t>册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登</w:t>
            </w:r>
            <w:r>
              <w:rPr>
                <w:rFonts w:hint="eastAsia" w:ascii="BatangChe" w:hAnsi="宋体" w:cs="宋体"/>
                <w:kern w:val="0"/>
                <w:szCs w:val="21"/>
              </w:rPr>
              <w:t>记类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型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注</w:t>
            </w:r>
            <w:r>
              <w:rPr>
                <w:rFonts w:hint="eastAsia" w:ascii="BatangChe" w:hAnsi="宋体" w:cs="宋体"/>
                <w:kern w:val="0"/>
                <w:szCs w:val="21"/>
              </w:rPr>
              <w:t>册资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本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总资产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固定</w:t>
            </w:r>
            <w:r>
              <w:rPr>
                <w:rFonts w:hint="eastAsia" w:ascii="BatangChe" w:hAnsi="宋体" w:cs="宋体"/>
                <w:kern w:val="0"/>
                <w:szCs w:val="21"/>
              </w:rPr>
              <w:t>资产净值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资产负债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率（%）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职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工人</w:t>
            </w:r>
            <w:r>
              <w:rPr>
                <w:rFonts w:hint="eastAsia" w:ascii="BatangChe" w:hAnsi="宋体" w:cs="宋体"/>
                <w:kern w:val="0"/>
                <w:szCs w:val="21"/>
              </w:rPr>
              <w:t>数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(人)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银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行信用等</w:t>
            </w:r>
            <w:r>
              <w:rPr>
                <w:rFonts w:hint="eastAsia" w:ascii="BatangChe" w:hAnsi="宋体" w:cs="宋体"/>
                <w:kern w:val="0"/>
                <w:szCs w:val="21"/>
              </w:rPr>
              <w:t>级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上年</w:t>
            </w:r>
            <w:r>
              <w:rPr>
                <w:rFonts w:hint="eastAsia" w:ascii="BatangChe" w:hAnsi="宋体" w:cs="宋体"/>
                <w:kern w:val="0"/>
                <w:szCs w:val="21"/>
              </w:rPr>
              <w:t>销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售收入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上年利</w:t>
            </w:r>
            <w:r>
              <w:rPr>
                <w:rFonts w:hint="eastAsia" w:ascii="BatangChe" w:hAnsi="宋体" w:cs="宋体"/>
                <w:kern w:val="0"/>
                <w:szCs w:val="21"/>
              </w:rPr>
              <w:t>润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上年</w:t>
            </w:r>
            <w:r>
              <w:rPr>
                <w:rFonts w:hint="eastAsia" w:ascii="BatangChe" w:hAnsi="宋体" w:cs="宋体"/>
                <w:kern w:val="0"/>
                <w:szCs w:val="21"/>
              </w:rPr>
              <w:t>税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金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上年出口</w:t>
            </w:r>
            <w:r>
              <w:rPr>
                <w:rFonts w:hint="eastAsia" w:ascii="BatangChe" w:hAnsi="宋体" w:cs="宋体"/>
                <w:kern w:val="0"/>
                <w:szCs w:val="21"/>
              </w:rPr>
              <w:t>创汇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 xml:space="preserve">       万美元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现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有主</w:t>
            </w:r>
            <w:r>
              <w:rPr>
                <w:rFonts w:hint="eastAsia" w:ascii="BatangChe" w:hAnsi="宋体" w:cs="宋体"/>
                <w:kern w:val="0"/>
                <w:szCs w:val="21"/>
              </w:rPr>
              <w:t>导产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品名</w:t>
            </w:r>
            <w:r>
              <w:rPr>
                <w:rFonts w:hint="eastAsia" w:ascii="BatangChe" w:hAnsi="宋体" w:cs="宋体"/>
                <w:kern w:val="0"/>
                <w:szCs w:val="21"/>
              </w:rPr>
              <w:t>称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、生</w:t>
            </w:r>
            <w:r>
              <w:rPr>
                <w:rFonts w:hint="eastAsia" w:ascii="BatangChe" w:hAnsi="宋体" w:cs="宋体"/>
                <w:kern w:val="0"/>
                <w:szCs w:val="21"/>
              </w:rPr>
              <w:t>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能力、</w:t>
            </w:r>
            <w:r>
              <w:rPr>
                <w:rFonts w:hint="eastAsia" w:ascii="BatangChe" w:hAnsi="宋体" w:cs="宋体"/>
                <w:kern w:val="0"/>
                <w:szCs w:val="21"/>
              </w:rPr>
              <w:t>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量及市</w:t>
            </w:r>
            <w:r>
              <w:rPr>
                <w:rFonts w:hint="eastAsia" w:ascii="BatangChe" w:hAnsi="宋体" w:cs="宋体"/>
                <w:kern w:val="0"/>
                <w:szCs w:val="21"/>
              </w:rPr>
              <w:t>场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占有率</w:t>
            </w:r>
          </w:p>
        </w:tc>
        <w:tc>
          <w:tcPr>
            <w:tcW w:w="74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目名</w:t>
            </w:r>
            <w:r>
              <w:rPr>
                <w:rFonts w:hint="eastAsia" w:ascii="BatangChe" w:hAnsi="宋体" w:cs="宋体"/>
                <w:kern w:val="0"/>
                <w:szCs w:val="21"/>
              </w:rPr>
              <w:t>称</w:t>
            </w:r>
          </w:p>
        </w:tc>
        <w:tc>
          <w:tcPr>
            <w:tcW w:w="74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  <w:r>
              <w:rPr>
                <w:rFonts w:hint="eastAsia" w:ascii="BatangChe" w:hAnsi="宋体" w:cs="宋体"/>
                <w:kern w:val="0"/>
                <w:szCs w:val="21"/>
              </w:rPr>
              <w:t>类别</w:t>
            </w:r>
          </w:p>
        </w:tc>
        <w:tc>
          <w:tcPr>
            <w:tcW w:w="74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hint="eastAsia" w:ascii="BatangChe" w:hAnsi="BatangChe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1、自贸区重点项目</w:t>
            </w:r>
            <w:r>
              <w:rPr>
                <w:rFonts w:hint="eastAsia" w:ascii="BatangChe" w:hAnsi="BatangChe"/>
                <w:szCs w:val="21"/>
              </w:rPr>
              <w:t xml:space="preserve">   2、</w:t>
            </w:r>
            <w:r>
              <w:rPr>
                <w:rFonts w:hint="eastAsia" w:ascii="BatangChe" w:hAnsi="宋体"/>
                <w:szCs w:val="21"/>
              </w:rPr>
              <w:t>园区</w:t>
            </w:r>
            <w:r>
              <w:rPr>
                <w:rFonts w:hint="eastAsia" w:ascii="BatangChe" w:hAnsi="BatangChe"/>
                <w:szCs w:val="21"/>
              </w:rPr>
              <w:t>（基地）建</w:t>
            </w:r>
            <w:r>
              <w:rPr>
                <w:rFonts w:hint="eastAsia" w:ascii="BatangChe" w:hAnsi="宋体"/>
                <w:szCs w:val="21"/>
              </w:rPr>
              <w:t>设</w:t>
            </w:r>
          </w:p>
          <w:p>
            <w:pPr>
              <w:snapToGrid w:val="0"/>
              <w:ind w:left="360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/>
                <w:szCs w:val="21"/>
              </w:rPr>
              <w:t>3、</w:t>
            </w:r>
            <w:r>
              <w:rPr>
                <w:rFonts w:hint="eastAsia" w:ascii="BatangChe" w:hAnsi="宋体"/>
                <w:szCs w:val="21"/>
              </w:rPr>
              <w:t>对</w:t>
            </w:r>
            <w:r>
              <w:rPr>
                <w:rFonts w:hint="eastAsia" w:ascii="BatangChe" w:hAnsi="BatangChe"/>
                <w:szCs w:val="21"/>
              </w:rPr>
              <w:t>外交流合作     4、</w:t>
            </w:r>
            <w:r>
              <w:rPr>
                <w:rFonts w:hint="eastAsia" w:ascii="BatangChe" w:hAnsi="宋体"/>
                <w:szCs w:val="21"/>
              </w:rPr>
              <w:t>对</w:t>
            </w:r>
            <w:r>
              <w:rPr>
                <w:rFonts w:hint="eastAsia" w:ascii="BatangChe" w:hAnsi="BatangChe"/>
                <w:szCs w:val="21"/>
              </w:rPr>
              <w:t>外产业合作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snapToGrid w:val="0"/>
              <w:spacing w:before="0" w:beforeAutospacing="0" w:after="0" w:afterAutospacing="0"/>
              <w:jc w:val="center"/>
              <w:rPr>
                <w:rFonts w:hint="eastAsia" w:ascii="BatangChe" w:hAnsi="BatangChe"/>
                <w:sz w:val="21"/>
                <w:szCs w:val="21"/>
              </w:rPr>
            </w:pPr>
            <w:r>
              <w:rPr>
                <w:rFonts w:hint="eastAsia" w:ascii="BatangChe"/>
                <w:sz w:val="21"/>
                <w:szCs w:val="21"/>
              </w:rPr>
              <w:t>实</w:t>
            </w:r>
            <w:r>
              <w:rPr>
                <w:rFonts w:hint="eastAsia" w:ascii="BatangChe" w:hAnsi="BatangChe"/>
                <w:sz w:val="21"/>
                <w:szCs w:val="21"/>
              </w:rPr>
              <w:t>施地点</w:t>
            </w:r>
          </w:p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/>
                <w:szCs w:val="21"/>
              </w:rPr>
              <w:t>（合作</w:t>
            </w:r>
            <w:r>
              <w:rPr>
                <w:rFonts w:hint="eastAsia" w:ascii="BatangChe" w:hAnsi="宋体"/>
                <w:szCs w:val="21"/>
              </w:rPr>
              <w:t>国别</w:t>
            </w:r>
            <w:r>
              <w:rPr>
                <w:rFonts w:hint="eastAsia" w:ascii="BatangChe" w:hAnsi="BatangChe"/>
                <w:szCs w:val="21"/>
              </w:rPr>
              <w:t>）</w:t>
            </w:r>
          </w:p>
        </w:tc>
        <w:tc>
          <w:tcPr>
            <w:tcW w:w="74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1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实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施起止年限</w:t>
            </w:r>
          </w:p>
        </w:tc>
        <w:tc>
          <w:tcPr>
            <w:tcW w:w="16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联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系</w:t>
            </w:r>
            <w:r>
              <w:rPr>
                <w:rFonts w:hint="eastAsia" w:ascii="BatangChe" w:hAnsi="宋体" w:cs="宋体"/>
                <w:kern w:val="0"/>
                <w:szCs w:val="21"/>
              </w:rPr>
              <w:t>电话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  <w:r>
              <w:rPr>
                <w:rFonts w:hint="eastAsia" w:ascii="BatangChe" w:hAnsi="宋体" w:cs="宋体"/>
                <w:kern w:val="0"/>
                <w:szCs w:val="21"/>
              </w:rPr>
              <w:t>负责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人</w:t>
            </w:r>
          </w:p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姓名及手机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</w:t>
            </w:r>
            <w:r>
              <w:rPr>
                <w:rFonts w:hint="eastAsia" w:ascii="BatangChe" w:hAnsi="BatangChe"/>
                <w:szCs w:val="21"/>
              </w:rPr>
              <w:t>主要建</w:t>
            </w:r>
            <w:r>
              <w:rPr>
                <w:rFonts w:hint="eastAsia" w:ascii="BatangChe" w:hAnsi="宋体"/>
                <w:szCs w:val="21"/>
              </w:rPr>
              <w:t>设规</w:t>
            </w:r>
            <w:r>
              <w:rPr>
                <w:rFonts w:hint="eastAsia" w:ascii="BatangChe" w:hAnsi="BatangChe"/>
                <w:szCs w:val="21"/>
              </w:rPr>
              <w:t>模</w:t>
            </w:r>
          </w:p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/>
                <w:szCs w:val="21"/>
              </w:rPr>
              <w:t>和</w:t>
            </w:r>
            <w:r>
              <w:rPr>
                <w:rFonts w:hint="eastAsia" w:ascii="BatangChe" w:hAnsi="宋体"/>
                <w:szCs w:val="21"/>
              </w:rPr>
              <w:t>内</w:t>
            </w:r>
            <w:r>
              <w:rPr>
                <w:rFonts w:hint="eastAsia" w:ascii="BatangChe" w:hAnsi="BatangChe"/>
                <w:szCs w:val="21"/>
              </w:rPr>
              <w:t>容</w:t>
            </w:r>
          </w:p>
        </w:tc>
        <w:tc>
          <w:tcPr>
            <w:tcW w:w="744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</w:t>
            </w: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  <w:r>
              <w:rPr>
                <w:rFonts w:hint="eastAsia" w:ascii="BatangChe" w:hAnsi="宋体" w:cs="宋体"/>
                <w:kern w:val="0"/>
                <w:szCs w:val="21"/>
              </w:rPr>
              <w:t>总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投</w:t>
            </w:r>
            <w:r>
              <w:rPr>
                <w:rFonts w:hint="eastAsia" w:ascii="BatangChe" w:hAnsi="宋体" w:cs="宋体"/>
                <w:kern w:val="0"/>
                <w:szCs w:val="21"/>
              </w:rPr>
              <w:t>资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72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☆固定</w:t>
            </w:r>
            <w:r>
              <w:rPr>
                <w:rFonts w:hint="eastAsia" w:ascii="BatangChe" w:hAnsi="宋体" w:cs="宋体"/>
                <w:kern w:val="0"/>
                <w:szCs w:val="21"/>
              </w:rPr>
              <w:t>资产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投</w:t>
            </w:r>
            <w:r>
              <w:rPr>
                <w:rFonts w:hint="eastAsia" w:ascii="BatangChe" w:hAnsi="宋体" w:cs="宋体"/>
                <w:kern w:val="0"/>
                <w:szCs w:val="21"/>
              </w:rPr>
              <w:t>资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259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</w:t>
            </w:r>
            <w:r>
              <w:rPr>
                <w:rFonts w:hint="eastAsia" w:ascii="BatangChe" w:hAnsi="宋体" w:cs="宋体"/>
                <w:kern w:val="0"/>
                <w:szCs w:val="21"/>
              </w:rPr>
              <w:t>铺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底流</w:t>
            </w:r>
            <w:r>
              <w:rPr>
                <w:rFonts w:hint="eastAsia" w:ascii="BatangChe" w:hAnsi="宋体" w:cs="宋体"/>
                <w:kern w:val="0"/>
                <w:szCs w:val="21"/>
              </w:rPr>
              <w:t>动资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金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☆申</w:t>
            </w:r>
            <w:r>
              <w:rPr>
                <w:rFonts w:hint="eastAsia" w:ascii="BatangChe" w:hAnsi="宋体" w:cs="宋体"/>
                <w:kern w:val="0"/>
                <w:szCs w:val="21"/>
              </w:rPr>
              <w:t>请银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行</w:t>
            </w:r>
            <w:r>
              <w:rPr>
                <w:rFonts w:hint="eastAsia" w:ascii="BatangChe" w:hAnsi="宋体" w:cs="宋体"/>
                <w:kern w:val="0"/>
                <w:szCs w:val="21"/>
              </w:rPr>
              <w:t>贷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款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6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</w:t>
            </w:r>
            <w:r>
              <w:rPr>
                <w:rFonts w:hint="eastAsia" w:ascii="BatangChe" w:hAnsi="宋体" w:cs="宋体"/>
                <w:kern w:val="0"/>
                <w:szCs w:val="21"/>
              </w:rPr>
              <w:t>贷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款合同</w:t>
            </w:r>
            <w:r>
              <w:rPr>
                <w:rFonts w:hint="eastAsia" w:ascii="BatangChe" w:hAnsi="宋体" w:cs="宋体"/>
                <w:kern w:val="0"/>
                <w:szCs w:val="21"/>
              </w:rPr>
              <w:t>编号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☆自有</w:t>
            </w:r>
            <w:r>
              <w:rPr>
                <w:rFonts w:hint="eastAsia" w:ascii="BatangChe" w:hAnsi="宋体" w:cs="宋体"/>
                <w:kern w:val="0"/>
                <w:szCs w:val="21"/>
              </w:rPr>
              <w:t>资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金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☆其他</w:t>
            </w:r>
            <w:r>
              <w:rPr>
                <w:rFonts w:hint="eastAsia" w:ascii="BatangChe" w:hAnsi="宋体" w:cs="宋体"/>
                <w:kern w:val="0"/>
                <w:szCs w:val="21"/>
              </w:rPr>
              <w:t>资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金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☆新增</w:t>
            </w:r>
            <w:r>
              <w:rPr>
                <w:rFonts w:hint="eastAsia" w:ascii="BatangChe" w:hAnsi="宋体" w:cs="宋体"/>
                <w:kern w:val="0"/>
                <w:szCs w:val="21"/>
              </w:rPr>
              <w:t>销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售收入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☆新增利</w:t>
            </w:r>
            <w:r>
              <w:rPr>
                <w:rFonts w:hint="eastAsia" w:ascii="BatangChe" w:hAnsi="宋体" w:cs="宋体"/>
                <w:kern w:val="0"/>
                <w:szCs w:val="21"/>
              </w:rPr>
              <w:t>润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☆新增</w:t>
            </w:r>
            <w:r>
              <w:rPr>
                <w:rFonts w:hint="eastAsia" w:ascii="BatangChe" w:hAnsi="宋体" w:cs="宋体"/>
                <w:kern w:val="0"/>
                <w:szCs w:val="21"/>
              </w:rPr>
              <w:t>税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金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☆新增出口</w:t>
            </w:r>
            <w:r>
              <w:rPr>
                <w:rFonts w:hint="eastAsia" w:ascii="BatangChe" w:hAnsi="宋体" w:cs="宋体"/>
                <w:kern w:val="0"/>
                <w:szCs w:val="21"/>
              </w:rPr>
              <w:t>创汇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社</w:t>
            </w:r>
            <w:r>
              <w:rPr>
                <w:rFonts w:hint="eastAsia" w:ascii="BatangChe" w:hAnsi="宋体" w:cs="宋体"/>
                <w:kern w:val="0"/>
                <w:szCs w:val="21"/>
              </w:rPr>
              <w:t>会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效益</w:t>
            </w:r>
          </w:p>
        </w:tc>
        <w:tc>
          <w:tcPr>
            <w:tcW w:w="744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  <w:r>
              <w:rPr>
                <w:rFonts w:hint="eastAsia" w:ascii="BatangChe" w:hAnsi="宋体" w:cs="宋体"/>
                <w:kern w:val="0"/>
                <w:szCs w:val="21"/>
              </w:rPr>
              <w:t>进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展情</w:t>
            </w:r>
            <w:r>
              <w:rPr>
                <w:rFonts w:hint="eastAsia" w:ascii="BatangChe" w:hAnsi="宋体" w:cs="宋体"/>
                <w:kern w:val="0"/>
                <w:szCs w:val="21"/>
              </w:rPr>
              <w:t>况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（含</w:t>
            </w:r>
            <w:r>
              <w:rPr>
                <w:rFonts w:hint="eastAsia" w:ascii="BatangChe" w:hAnsi="宋体" w:cs="宋体"/>
                <w:kern w:val="0"/>
                <w:szCs w:val="21"/>
              </w:rPr>
              <w:t>项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目</w:t>
            </w:r>
            <w:r>
              <w:rPr>
                <w:rFonts w:hint="eastAsia" w:ascii="BatangChe" w:hAnsi="宋体" w:cs="宋体"/>
                <w:kern w:val="0"/>
                <w:szCs w:val="21"/>
              </w:rPr>
              <w:t>审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批、形象</w:t>
            </w:r>
            <w:r>
              <w:rPr>
                <w:rFonts w:hint="eastAsia" w:ascii="BatangChe" w:hAnsi="宋体" w:cs="宋体"/>
                <w:kern w:val="0"/>
                <w:szCs w:val="21"/>
              </w:rPr>
              <w:t>进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度及已完成投</w:t>
            </w:r>
            <w:r>
              <w:rPr>
                <w:rFonts w:hint="eastAsia" w:ascii="BatangChe" w:hAnsi="宋体" w:cs="宋体"/>
                <w:kern w:val="0"/>
                <w:szCs w:val="21"/>
              </w:rPr>
              <w:t>资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）</w:t>
            </w:r>
          </w:p>
        </w:tc>
        <w:tc>
          <w:tcPr>
            <w:tcW w:w="744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申</w:t>
            </w:r>
            <w:r>
              <w:rPr>
                <w:rFonts w:hint="eastAsia" w:ascii="BatangChe" w:hAnsi="宋体" w:cs="宋体"/>
                <w:kern w:val="0"/>
                <w:szCs w:val="21"/>
              </w:rPr>
              <w:t>请专项资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金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</w:p>
        </w:tc>
        <w:tc>
          <w:tcPr>
            <w:tcW w:w="16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申</w:t>
            </w:r>
            <w:r>
              <w:rPr>
                <w:rFonts w:hint="eastAsia" w:ascii="BatangChe" w:hAnsi="宋体" w:cs="宋体"/>
                <w:kern w:val="0"/>
                <w:szCs w:val="21"/>
              </w:rPr>
              <w:t>请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方式</w:t>
            </w:r>
          </w:p>
        </w:tc>
        <w:tc>
          <w:tcPr>
            <w:tcW w:w="43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BatangChe" w:hAnsi="BatangChe" w:cs="宋体"/>
                <w:kern w:val="0"/>
                <w:szCs w:val="21"/>
              </w:rPr>
            </w:pPr>
            <w:r>
              <w:rPr>
                <w:rFonts w:hint="eastAsia" w:ascii="BatangChe" w:hAnsi="BatangChe" w:cs="宋体"/>
                <w:kern w:val="0"/>
                <w:szCs w:val="21"/>
              </w:rPr>
              <w:t>□  1、无</w:t>
            </w:r>
            <w:r>
              <w:rPr>
                <w:rFonts w:hint="eastAsia" w:ascii="BatangChe" w:hAnsi="宋体" w:cs="宋体"/>
                <w:kern w:val="0"/>
                <w:szCs w:val="21"/>
              </w:rPr>
              <w:t>偿资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助  2、</w:t>
            </w:r>
            <w:r>
              <w:rPr>
                <w:rFonts w:hint="eastAsia" w:ascii="BatangChe" w:hAnsi="宋体" w:cs="宋体"/>
                <w:kern w:val="0"/>
                <w:szCs w:val="21"/>
              </w:rPr>
              <w:t>贷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>款</w:t>
            </w:r>
            <w:r>
              <w:rPr>
                <w:rFonts w:hint="eastAsia" w:ascii="BatangChe" w:hAnsi="宋体" w:cs="宋体"/>
                <w:kern w:val="0"/>
                <w:szCs w:val="21"/>
              </w:rPr>
              <w:t>贴</w:t>
            </w:r>
            <w:r>
              <w:rPr>
                <w:rFonts w:hint="eastAsia" w:ascii="BatangChe" w:hAnsi="BatangChe" w:cs="宋体"/>
                <w:kern w:val="0"/>
                <w:szCs w:val="21"/>
              </w:rPr>
              <w:t xml:space="preserve">息  </w:t>
            </w:r>
          </w:p>
        </w:tc>
      </w:tr>
    </w:tbl>
    <w:p>
      <w:pPr>
        <w:pStyle w:val="3"/>
        <w:shd w:val="clear" w:color="auto" w:fill="FFFFFF"/>
        <w:snapToGrid w:val="0"/>
        <w:spacing w:before="0" w:beforeAutospacing="0" w:after="0" w:afterAutospacing="0"/>
        <w:ind w:left="600" w:hanging="600" w:hangingChars="300"/>
        <w:jc w:val="both"/>
        <w:rPr>
          <w:rFonts w:hint="eastAsia" w:ascii="BatangChe" w:hAnsi="BatangChe"/>
          <w:sz w:val="20"/>
          <w:szCs w:val="20"/>
        </w:rPr>
      </w:pPr>
      <w:r>
        <w:rPr>
          <w:rFonts w:hint="eastAsia" w:ascii="BatangChe"/>
          <w:sz w:val="20"/>
          <w:szCs w:val="20"/>
        </w:rPr>
        <w:t>备</w:t>
      </w:r>
      <w:r>
        <w:rPr>
          <w:rFonts w:hint="eastAsia" w:ascii="BatangChe" w:hAnsi="BatangChe"/>
          <w:sz w:val="20"/>
          <w:szCs w:val="20"/>
        </w:rPr>
        <w:t>注：</w:t>
      </w:r>
      <w:r>
        <w:rPr>
          <w:rFonts w:hint="eastAsia" w:ascii="BatangChe"/>
          <w:sz w:val="20"/>
          <w:szCs w:val="20"/>
        </w:rPr>
        <w:t>对</w:t>
      </w:r>
      <w:r>
        <w:rPr>
          <w:rFonts w:hint="eastAsia" w:ascii="BatangChe" w:hAnsi="BatangChe"/>
          <w:sz w:val="20"/>
          <w:szCs w:val="20"/>
        </w:rPr>
        <w:t>外交流合作</w:t>
      </w:r>
      <w:r>
        <w:rPr>
          <w:rFonts w:hint="eastAsia" w:ascii="BatangChe"/>
          <w:sz w:val="20"/>
          <w:szCs w:val="20"/>
        </w:rPr>
        <w:t>类项</w:t>
      </w:r>
      <w:r>
        <w:rPr>
          <w:rFonts w:hint="eastAsia" w:ascii="BatangChe" w:hAnsi="BatangChe"/>
          <w:sz w:val="20"/>
          <w:szCs w:val="20"/>
        </w:rPr>
        <w:t>目“</w:t>
      </w:r>
      <w:r>
        <w:rPr>
          <w:rFonts w:hint="eastAsia" w:ascii="BatangChe"/>
          <w:sz w:val="20"/>
          <w:szCs w:val="20"/>
        </w:rPr>
        <w:t>项</w:t>
      </w:r>
      <w:r>
        <w:rPr>
          <w:rFonts w:hint="eastAsia" w:ascii="BatangChe" w:hAnsi="BatangChe"/>
          <w:sz w:val="20"/>
          <w:szCs w:val="20"/>
        </w:rPr>
        <w:t>目</w:t>
      </w:r>
      <w:r>
        <w:rPr>
          <w:rFonts w:hint="eastAsia" w:ascii="BatangChe"/>
          <w:sz w:val="20"/>
          <w:szCs w:val="20"/>
        </w:rPr>
        <w:t>进</w:t>
      </w:r>
      <w:r>
        <w:rPr>
          <w:rFonts w:hint="eastAsia" w:ascii="BatangChe" w:hAnsi="BatangChe"/>
          <w:sz w:val="20"/>
          <w:szCs w:val="20"/>
        </w:rPr>
        <w:t>展情</w:t>
      </w:r>
      <w:r>
        <w:rPr>
          <w:rFonts w:hint="eastAsia" w:ascii="BatangChe"/>
          <w:sz w:val="20"/>
          <w:szCs w:val="20"/>
        </w:rPr>
        <w:t>况</w:t>
      </w:r>
      <w:r>
        <w:rPr>
          <w:rFonts w:hint="eastAsia" w:ascii="BatangChe" w:hAnsi="BatangChe"/>
          <w:sz w:val="20"/>
          <w:szCs w:val="20"/>
        </w:rPr>
        <w:t>”</w:t>
      </w:r>
      <w:r>
        <w:rPr>
          <w:rFonts w:hint="eastAsia" w:ascii="BatangChe"/>
          <w:sz w:val="20"/>
          <w:szCs w:val="20"/>
        </w:rPr>
        <w:t>栏</w:t>
      </w:r>
      <w:r>
        <w:rPr>
          <w:rFonts w:hint="eastAsia" w:ascii="BatangChe" w:hAnsi="BatangChe"/>
          <w:sz w:val="20"/>
          <w:szCs w:val="20"/>
        </w:rPr>
        <w:t>，</w:t>
      </w:r>
      <w:r>
        <w:rPr>
          <w:rFonts w:hint="eastAsia" w:ascii="BatangChe"/>
          <w:sz w:val="20"/>
          <w:szCs w:val="20"/>
        </w:rPr>
        <w:t>填写</w:t>
      </w:r>
      <w:r>
        <w:rPr>
          <w:rFonts w:hint="eastAsia" w:ascii="BatangChe" w:hAnsi="BatangChe"/>
          <w:sz w:val="20"/>
          <w:szCs w:val="20"/>
        </w:rPr>
        <w:t>本年度开展对外交流活动和产品出口的主要情况，</w:t>
      </w:r>
      <w:r>
        <w:rPr>
          <w:rFonts w:hint="eastAsia" w:ascii="BatangChe"/>
          <w:sz w:val="20"/>
          <w:szCs w:val="20"/>
        </w:rPr>
        <w:t>带</w:t>
      </w:r>
      <w:r>
        <w:rPr>
          <w:rFonts w:hint="eastAsia" w:ascii="BatangChe" w:hAnsi="BatangChe"/>
          <w:sz w:val="20"/>
          <w:szCs w:val="20"/>
        </w:rPr>
        <w:t>☆</w:t>
      </w:r>
      <w:r>
        <w:rPr>
          <w:rFonts w:hint="eastAsia" w:ascii="BatangChe"/>
          <w:sz w:val="20"/>
          <w:szCs w:val="20"/>
        </w:rPr>
        <w:t>栏</w:t>
      </w:r>
      <w:r>
        <w:rPr>
          <w:rFonts w:hint="eastAsia" w:ascii="BatangChe" w:hAnsi="BatangChe"/>
          <w:sz w:val="20"/>
          <w:szCs w:val="20"/>
        </w:rPr>
        <w:t>不用</w:t>
      </w:r>
      <w:r>
        <w:rPr>
          <w:rFonts w:hint="eastAsia" w:ascii="BatangChe"/>
          <w:sz w:val="20"/>
          <w:szCs w:val="20"/>
        </w:rPr>
        <w:t>填写</w:t>
      </w:r>
      <w:r>
        <w:rPr>
          <w:rFonts w:hint="eastAsia" w:ascii="BatangChe" w:hAnsi="BatangChe"/>
          <w:sz w:val="20"/>
          <w:szCs w:val="2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0418"/>
    <w:multiLevelType w:val="multilevel"/>
    <w:tmpl w:val="313F0418"/>
    <w:lvl w:ilvl="0" w:tentative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宋体"/>
        <w:sz w:val="2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21A67"/>
    <w:rsid w:val="0C621A67"/>
    <w:rsid w:val="70337A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pacing w:val="-4"/>
      <w:sz w:val="18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2017-03-01T09:42:00Z</dcterms:created>
  <dc:creator>pc</dc:creator>
  <cp:lastModifiedBy>pc</cp:lastModifiedBy>
  <dcterms:modified xsi:type="dcterms:W3CDTF">2017-03-01T09:44:04Z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