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500" w:lineRule="exact"/>
        <w:jc w:val="center"/>
        <w:rPr>
          <w:rFonts w:ascii="长城小标宋体" w:eastAsia="长城小标宋体"/>
          <w:sz w:val="44"/>
          <w:szCs w:val="44"/>
        </w:rPr>
      </w:pPr>
      <w:r>
        <w:rPr>
          <w:rFonts w:hint="eastAsia" w:ascii="长城小标宋体" w:eastAsia="长城小标宋体"/>
          <w:sz w:val="44"/>
          <w:szCs w:val="44"/>
        </w:rPr>
        <w:t>领军人才学员推荐名册</w:t>
      </w:r>
    </w:p>
    <w:p>
      <w:pPr>
        <w:spacing w:line="500" w:lineRule="exact"/>
        <w:jc w:val="center"/>
        <w:rPr>
          <w:rFonts w:ascii="长城小标宋体" w:eastAsia="长城小标宋体"/>
          <w:b/>
          <w:sz w:val="42"/>
          <w:szCs w:val="42"/>
        </w:rPr>
      </w:pPr>
    </w:p>
    <w:p>
      <w:pPr>
        <w:spacing w:line="48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推荐单位（盖章）：          负责人：         联系电话：</w:t>
      </w:r>
    </w:p>
    <w:tbl>
      <w:tblPr>
        <w:tblStyle w:val="5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625"/>
        <w:gridCol w:w="3587"/>
        <w:gridCol w:w="1019"/>
        <w:gridCol w:w="1833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性别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工作单位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现任职务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联系电话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长城小标宋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11D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Winters</cp:lastModifiedBy>
  <dcterms:modified xsi:type="dcterms:W3CDTF">2018-03-30T08:31:08Z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