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ascii="??_GB2312" w:hAnsi="黑体" w:eastAsia="Times New Roman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1</w:t>
      </w:r>
    </w:p>
    <w:p>
      <w:pPr>
        <w:adjustRightInd w:val="0"/>
        <w:spacing w:line="640" w:lineRule="exact"/>
        <w:ind w:firstLine="720" w:firstLineChars="200"/>
        <w:jc w:val="center"/>
        <w:rPr>
          <w:rFonts w:ascii="方正小标宋简体" w:eastAsia="方正小标宋简体" w:cs="方正小标宋简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本次检验项目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一、粮食加工品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2762-2017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2761-2017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大米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检验项目：总汞（以Hg计）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无机砷（以As计）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镉（以Cd计）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铬(以Cr计)。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二、调味品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抽检依据《黄豆酱》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GB/T 24399-2009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《食品安全国家标准 酿造酱》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（GB 2718-2014）等标准及产品明示标准和指标的要求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黄豆酱、甜面酱等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检验项目：氨基酸态氮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黄曲霉毒素B₁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沙门氏菌。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三、肉制品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2762-2017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2760-2014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）、《关于禁止餐饮服务单位采购、贮存、使用食品添加剂亚硝酸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盐的公告》（卫生部、国家食品药品监督管理局公告2012年第10号）等标准及产品明示标准和指标的要求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胭脂红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苋菜红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柠檬黄。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四、乳制品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抽检依据《食品安全国家标准 发酵乳》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19302-2010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）、《食品安全国家标准 灭菌乳》（GB 25190-2010）等标准及产品明示标准和指标的要求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1.发酵乳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酸度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铬(以Cr计)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酵母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霉菌。</w:t>
      </w:r>
    </w:p>
    <w:p>
      <w:pPr>
        <w:spacing w:line="540" w:lineRule="exact"/>
        <w:ind w:firstLine="640" w:firstLineChars="200"/>
        <w:rPr>
          <w:rFonts w:hint="default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2.灭菌乳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检验项目：总乳固体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商业无菌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脂肪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蛋白质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非脂乳固体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酸度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铬(以Cr计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地塞米松。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五、饮料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抽检依据《食品安全国家标准 包装饮用水》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19298-2014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（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GB 2762-2017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其他饮用水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检验项目：溴酸盐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感官-浑浊度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大肠菌群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铜绿假单胞菌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亚硝酸盐(以NO- 2 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六、茶叶及相关制品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《食品安全国家标准 食品中污染物限量》（GB 2762-2017）、《食品安全国家标准 食品添加剂使用标准》（GB 2760-2014）、《代用茶》（GH/T 1091-2014）等标准及产品明示标准和指标的要求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代用茶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检验项目：二氧化硫残留量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铅(以Pb计)。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七、酒类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《固液法白酒》（GB/T 20822-2007）、《固液法白酒》（GB/T 20822-2007）、《清香型白酒》（GB/T 10781.2-2006）、《食品安全国家标准 蒸馏酒及其配制酒》（GB 2757-2012）、《食品安全国家标准 食品添加剂使用标准》（GB 2760-2014）等标准及产品明示标准和指标的要求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白酒、白酒(液态)、白酒(原酒)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检验项目：酒精度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铅(以Pb计)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甲醇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糖精钠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三氯蔗糖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、乙酸乙酯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3" w:firstLineChars="200"/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"/>
          <w:b/>
          <w:bCs/>
          <w:color w:val="000000"/>
          <w:sz w:val="32"/>
          <w:szCs w:val="32"/>
          <w:lang w:val="en-US" w:eastAsia="zh-CN"/>
        </w:rPr>
        <w:t>八、炒货食品及坚果制品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（一）抽检依据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抽检依据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《坚果炒货食品通则》（GB/T 22165-2008）、《食品安全国家标准 坚果与籽类食品》（GB 19300-2014）、《食品安全国家标准 食品中真菌毒素限量》（GB 2761-2017）、《食品安全国家标准 食品添加剂使用标准》（GB 2760-2014）等标准及产品明示标准和指标的要求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。</w:t>
      </w:r>
    </w:p>
    <w:p>
      <w:pPr>
        <w:spacing w:line="540" w:lineRule="exact"/>
        <w:ind w:firstLine="640" w:firstLineChars="200"/>
        <w:rPr>
          <w:rFonts w:hint="default" w:ascii="仿宋_GB2312" w:hAnsi="宋体" w:eastAsia="仿宋_GB2312" w:cs="仿宋"/>
          <w:color w:val="000000"/>
          <w:sz w:val="32"/>
          <w:szCs w:val="32"/>
        </w:rPr>
      </w:pPr>
      <w:r>
        <w:rPr>
          <w:rFonts w:hint="default" w:ascii="仿宋_GB2312" w:hAnsi="宋体" w:eastAsia="仿宋_GB2312" w:cs="仿宋"/>
          <w:color w:val="000000"/>
          <w:sz w:val="32"/>
          <w:szCs w:val="32"/>
        </w:rPr>
        <w:t>（二）检验项目</w:t>
      </w:r>
    </w:p>
    <w:p>
      <w:pPr>
        <w:pStyle w:val="2"/>
        <w:ind w:firstLine="640" w:firstLineChars="200"/>
        <w:rPr>
          <w:rFonts w:hint="default"/>
        </w:rPr>
      </w:pPr>
      <w:r>
        <w:rPr>
          <w:rFonts w:hint="eastAsia" w:ascii="仿宋_GB2312" w:hAnsi="宋体" w:eastAsia="仿宋_GB2312" w:cs="仿宋"/>
          <w:color w:val="000000"/>
          <w:sz w:val="32"/>
          <w:szCs w:val="32"/>
          <w:lang w:val="en-US" w:eastAsia="zh-CN"/>
        </w:rPr>
        <w:t>开心果、杏仁、扁桃仁、松仁、瓜子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黄曲霉毒素B1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32"/>
          <w:szCs w:val="32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32"/>
          <w:szCs w:val="32"/>
        </w:rPr>
        <w:t>二氧化硫残留量。</w:t>
      </w:r>
    </w:p>
    <w:p>
      <w:pPr>
        <w:pStyle w:val="2"/>
        <w:ind w:firstLine="640" w:firstLineChars="200"/>
        <w:rPr>
          <w:rFonts w:ascii="仿宋_GB2312" w:eastAsia="仿宋_GB2312" w:cs="??_GB2312"/>
          <w:color w:val="00000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pict>
        <v:shape id="文本框 4" o:spid="_x0000_s4097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fldChar w:fldCharType="begin"/>
                </w:r>
                <w:r>
                  <w:instrText xml:space="preserve">PAGE  </w:instrText>
                </w:r>
                <w:r>
                  <w:fldChar w:fldCharType="separate"/>
                </w:r>
                <w:r>
                  <w:t>44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45E"/>
    <w:rsid w:val="000C0297"/>
    <w:rsid w:val="00161AC3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82897"/>
    <w:rsid w:val="00844E21"/>
    <w:rsid w:val="00976F04"/>
    <w:rsid w:val="009A37CD"/>
    <w:rsid w:val="009B7608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F2A8C"/>
    <w:rsid w:val="00FF23BD"/>
    <w:rsid w:val="01257677"/>
    <w:rsid w:val="0178779D"/>
    <w:rsid w:val="05C4102A"/>
    <w:rsid w:val="075C6061"/>
    <w:rsid w:val="08460E78"/>
    <w:rsid w:val="093C5049"/>
    <w:rsid w:val="0A337676"/>
    <w:rsid w:val="0A3950FE"/>
    <w:rsid w:val="0A4F21C0"/>
    <w:rsid w:val="0C2A6B34"/>
    <w:rsid w:val="0D1F27F9"/>
    <w:rsid w:val="0D5616CF"/>
    <w:rsid w:val="0D561B8C"/>
    <w:rsid w:val="0DDB3E38"/>
    <w:rsid w:val="0DFB1C4A"/>
    <w:rsid w:val="0EBD3E49"/>
    <w:rsid w:val="0FCA2DE4"/>
    <w:rsid w:val="107426B2"/>
    <w:rsid w:val="114259EF"/>
    <w:rsid w:val="115941C4"/>
    <w:rsid w:val="11D13A15"/>
    <w:rsid w:val="11F46E1C"/>
    <w:rsid w:val="127F3973"/>
    <w:rsid w:val="141704FF"/>
    <w:rsid w:val="17147F3A"/>
    <w:rsid w:val="183B1756"/>
    <w:rsid w:val="1B2257C8"/>
    <w:rsid w:val="1B80281E"/>
    <w:rsid w:val="1BCD3117"/>
    <w:rsid w:val="1C2266F0"/>
    <w:rsid w:val="1C3578C0"/>
    <w:rsid w:val="1D3B024E"/>
    <w:rsid w:val="1E59161A"/>
    <w:rsid w:val="1F730C2D"/>
    <w:rsid w:val="209A6521"/>
    <w:rsid w:val="22914714"/>
    <w:rsid w:val="22FC7365"/>
    <w:rsid w:val="243B0A94"/>
    <w:rsid w:val="24F03786"/>
    <w:rsid w:val="25CA3C80"/>
    <w:rsid w:val="25F47BAE"/>
    <w:rsid w:val="25F77FC7"/>
    <w:rsid w:val="27D4651A"/>
    <w:rsid w:val="290B1E08"/>
    <w:rsid w:val="29AE5BC7"/>
    <w:rsid w:val="2A327189"/>
    <w:rsid w:val="2B015CF2"/>
    <w:rsid w:val="2CFA12CA"/>
    <w:rsid w:val="2D2C1667"/>
    <w:rsid w:val="2D644CFD"/>
    <w:rsid w:val="2D907F8B"/>
    <w:rsid w:val="2E240A1A"/>
    <w:rsid w:val="2E3962E0"/>
    <w:rsid w:val="2E5332FF"/>
    <w:rsid w:val="2E771CFA"/>
    <w:rsid w:val="2FA73B57"/>
    <w:rsid w:val="30845BB0"/>
    <w:rsid w:val="31600389"/>
    <w:rsid w:val="35115497"/>
    <w:rsid w:val="377B7005"/>
    <w:rsid w:val="37E560AC"/>
    <w:rsid w:val="38381CA8"/>
    <w:rsid w:val="38917ACB"/>
    <w:rsid w:val="39316EF0"/>
    <w:rsid w:val="39B129B0"/>
    <w:rsid w:val="3AA8034C"/>
    <w:rsid w:val="3BC0715E"/>
    <w:rsid w:val="3EFB1D78"/>
    <w:rsid w:val="400B248B"/>
    <w:rsid w:val="41807B2B"/>
    <w:rsid w:val="42AD7897"/>
    <w:rsid w:val="42EB33BC"/>
    <w:rsid w:val="42EB5CA7"/>
    <w:rsid w:val="45127AFA"/>
    <w:rsid w:val="458157D4"/>
    <w:rsid w:val="46506984"/>
    <w:rsid w:val="46995068"/>
    <w:rsid w:val="46AD20DB"/>
    <w:rsid w:val="472F5B05"/>
    <w:rsid w:val="495E1EB1"/>
    <w:rsid w:val="49BA079A"/>
    <w:rsid w:val="4AA95D3F"/>
    <w:rsid w:val="4B3D0E70"/>
    <w:rsid w:val="4BA436DE"/>
    <w:rsid w:val="4DAF4F38"/>
    <w:rsid w:val="4E006D4F"/>
    <w:rsid w:val="50A73037"/>
    <w:rsid w:val="513634FC"/>
    <w:rsid w:val="514F73D4"/>
    <w:rsid w:val="53483B17"/>
    <w:rsid w:val="540B16F2"/>
    <w:rsid w:val="54C62CDF"/>
    <w:rsid w:val="560C1EF0"/>
    <w:rsid w:val="57D32A9E"/>
    <w:rsid w:val="59D9574C"/>
    <w:rsid w:val="5B12565E"/>
    <w:rsid w:val="5D2D0F82"/>
    <w:rsid w:val="5F7B0234"/>
    <w:rsid w:val="5F9A35D7"/>
    <w:rsid w:val="5FD7231D"/>
    <w:rsid w:val="601A4454"/>
    <w:rsid w:val="604F62A0"/>
    <w:rsid w:val="60CA6C88"/>
    <w:rsid w:val="610E2A90"/>
    <w:rsid w:val="61E14412"/>
    <w:rsid w:val="648B3A8F"/>
    <w:rsid w:val="65363F30"/>
    <w:rsid w:val="653E0527"/>
    <w:rsid w:val="65A46D0A"/>
    <w:rsid w:val="661E45A0"/>
    <w:rsid w:val="66D83E38"/>
    <w:rsid w:val="67684621"/>
    <w:rsid w:val="68946DF5"/>
    <w:rsid w:val="69AB3CF4"/>
    <w:rsid w:val="6B1227CB"/>
    <w:rsid w:val="6C735102"/>
    <w:rsid w:val="6CAB0848"/>
    <w:rsid w:val="6CCD55D3"/>
    <w:rsid w:val="6CEA7AA5"/>
    <w:rsid w:val="6CF76CF6"/>
    <w:rsid w:val="6F075638"/>
    <w:rsid w:val="6FD258E8"/>
    <w:rsid w:val="700E1B3E"/>
    <w:rsid w:val="70143556"/>
    <w:rsid w:val="708900E0"/>
    <w:rsid w:val="70D361D0"/>
    <w:rsid w:val="710045B2"/>
    <w:rsid w:val="71076C46"/>
    <w:rsid w:val="713C77D2"/>
    <w:rsid w:val="72707E1D"/>
    <w:rsid w:val="72DC452D"/>
    <w:rsid w:val="79826E4A"/>
    <w:rsid w:val="7CB377B0"/>
    <w:rsid w:val="7F59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149</Words>
  <Characters>852</Characters>
  <Lines>0</Lines>
  <Paragraphs>0</Paragraphs>
  <TotalTime>5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2019-10-16T01:23:00Z</cp:lastPrinted>
  <dcterms:modified xsi:type="dcterms:W3CDTF">2020-09-20T06:16:19Z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