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04" w:rsidRDefault="00DD23C9">
      <w:pPr>
        <w:adjustRightInd w:val="0"/>
        <w:jc w:val="left"/>
        <w:rPr>
          <w:rFonts w:ascii="仿宋_GB2312" w:eastAsia="仿宋_GB2312" w:hAnsi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黑体"/>
          <w:color w:val="000000" w:themeColor="text1"/>
          <w:sz w:val="32"/>
          <w:szCs w:val="32"/>
        </w:rPr>
        <w:t>1</w:t>
      </w:r>
    </w:p>
    <w:p w:rsidR="004F6C04" w:rsidRDefault="00DD23C9">
      <w:pPr>
        <w:adjustRightInd w:val="0"/>
        <w:spacing w:line="640" w:lineRule="exact"/>
        <w:ind w:firstLineChars="200" w:firstLine="720"/>
        <w:jc w:val="center"/>
        <w:rPr>
          <w:rFonts w:ascii="方正小标宋简体" w:eastAsia="方正小标宋简体" w:cs="方正小标宋简体"/>
          <w:b/>
          <w:bCs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本次检验项目</w:t>
      </w:r>
    </w:p>
    <w:p w:rsidR="004F6C04" w:rsidRDefault="00C00D13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一</w:t>
      </w:r>
      <w:r w:rsidR="00DD23C9"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 w:rsidR="00593306">
        <w:rPr>
          <w:rFonts w:ascii="黑体" w:eastAsia="黑体" w:cs="黑体" w:hint="eastAsia"/>
          <w:color w:val="000000" w:themeColor="text1"/>
          <w:sz w:val="32"/>
          <w:szCs w:val="32"/>
        </w:rPr>
        <w:t>肉制品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4F6C04" w:rsidRDefault="00DD23C9" w:rsidP="00DF2224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>
        <w:rPr>
          <w:rFonts w:ascii="仿宋" w:eastAsia="仿宋" w:hAnsi="仿宋" w:cs="仿宋" w:hint="eastAsia"/>
          <w:sz w:val="32"/>
          <w:szCs w:val="32"/>
        </w:rPr>
        <w:t>、GB 2762-2017《食品安全国家标准 食物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整顿办函〔2011〕1号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4F6C04" w:rsidRDefault="00DD23C9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4F6C04" w:rsidRDefault="00A45E3D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A45E3D">
        <w:rPr>
          <w:rFonts w:ascii="仿宋_GB2312" w:eastAsia="仿宋_GB2312" w:cs="仿宋_GB2312" w:hint="eastAsia"/>
          <w:color w:val="000000" w:themeColor="text1"/>
          <w:sz w:val="32"/>
          <w:szCs w:val="32"/>
        </w:rPr>
        <w:t>肉制品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4969ED" w:rsidRPr="004969ED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大肠菌群(n=5)、防腐剂混合使用时各自用量占其最大使用量的比例之和、镉（以Cd计）、铬（以Cr计）、菌落总数(n=5)、氯霉素、山梨酸及其钾盐（以山梨酸计）、糖精钠（以糖精计）、脱氢乙酸及其钠盐（以脱氢乙酸计）、亚硝酸盐(以亚硝酸钠计)、胭脂红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45E3D" w:rsidRDefault="00C34A58" w:rsidP="00A45E3D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二</w:t>
      </w:r>
      <w:r w:rsidR="00A45E3D"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 w:rsidR="00A45E3D" w:rsidRPr="00A45E3D">
        <w:rPr>
          <w:rFonts w:ascii="黑体" w:eastAsia="黑体" w:cs="黑体" w:hint="eastAsia"/>
          <w:color w:val="000000" w:themeColor="text1"/>
          <w:sz w:val="32"/>
          <w:szCs w:val="32"/>
        </w:rPr>
        <w:t>乳制品</w:t>
      </w:r>
    </w:p>
    <w:p w:rsidR="00A45E3D" w:rsidRDefault="00A45E3D" w:rsidP="00A45E3D">
      <w:pPr>
        <w:adjustRightInd w:val="0"/>
        <w:spacing w:line="640" w:lineRule="exact"/>
        <w:ind w:firstLineChars="200" w:firstLine="640"/>
        <w:rPr>
          <w:rFonts w:ascii="仿宋" w:eastAsia="仿宋_GB2312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抽检依据是</w:t>
      </w:r>
      <w:r w:rsidR="00946986" w:rsidRP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25190-2010</w:t>
      </w:r>
      <w:r w:rsid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946986" w:rsidRP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灭菌乳</w:t>
      </w:r>
      <w:r w:rsid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指标要求</w:t>
      </w:r>
    </w:p>
    <w:p w:rsidR="00A45E3D" w:rsidRDefault="00A45E3D" w:rsidP="00A45E3D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A45E3D" w:rsidRDefault="00D34EC5" w:rsidP="00D34EC5">
      <w:pPr>
        <w:pStyle w:val="a0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D34EC5">
        <w:rPr>
          <w:rFonts w:ascii="仿宋" w:eastAsia="仿宋" w:hAnsi="仿宋" w:cs="仿宋" w:hint="eastAsia"/>
          <w:color w:val="000000" w:themeColor="text1"/>
          <w:sz w:val="32"/>
          <w:szCs w:val="32"/>
        </w:rPr>
        <w:t>乳制品</w:t>
      </w:r>
      <w:r w:rsidR="00A45E3D">
        <w:rPr>
          <w:rFonts w:ascii="仿宋" w:eastAsia="仿宋" w:hAnsi="仿宋" w:cs="仿宋" w:hint="eastAsia"/>
          <w:color w:val="000000" w:themeColor="text1"/>
          <w:sz w:val="32"/>
          <w:szCs w:val="32"/>
        </w:rPr>
        <w:t>的抽检项目包括</w:t>
      </w:r>
      <w:r w:rsidR="00946986" w:rsidRPr="00946986">
        <w:rPr>
          <w:rFonts w:ascii="仿宋" w:eastAsia="仿宋" w:hAnsi="仿宋" w:cs="仿宋" w:hint="eastAsia"/>
          <w:color w:val="000000" w:themeColor="text1"/>
          <w:sz w:val="32"/>
          <w:szCs w:val="32"/>
        </w:rPr>
        <w:t>蛋白质、商业无菌、酸度</w:t>
      </w:r>
      <w:r w:rsidR="00A45E3D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:rsidR="004F6C04" w:rsidRDefault="00946986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三</w:t>
      </w:r>
      <w:r w:rsidR="00DD23C9"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 w:rsidR="004969ED">
        <w:rPr>
          <w:rFonts w:ascii="黑体" w:eastAsia="黑体" w:cs="黑体" w:hint="eastAsia"/>
          <w:color w:val="000000" w:themeColor="text1"/>
          <w:sz w:val="32"/>
          <w:szCs w:val="32"/>
        </w:rPr>
        <w:t>方便食品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抽检依据是GB 2760-2014《食品安全国家标准 食品添加剂使用标准》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946986" w:rsidRP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17400-2015</w:t>
      </w:r>
      <w:r w:rsid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946986" w:rsidRP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方便面</w:t>
      </w:r>
      <w:r w:rsid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4F6C04" w:rsidRDefault="00DD23C9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4F6C04" w:rsidRDefault="0094698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1、</w:t>
      </w:r>
      <w:r w:rsidRP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调味面制品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</w:t>
      </w:r>
      <w:r w:rsidR="00D34EC5">
        <w:rPr>
          <w:rFonts w:ascii="仿宋_GB2312" w:eastAsia="仿宋_GB2312" w:cs="仿宋_GB2312" w:hint="eastAsia"/>
          <w:color w:val="000000" w:themeColor="text1"/>
          <w:sz w:val="32"/>
          <w:szCs w:val="32"/>
        </w:rPr>
        <w:t>包括</w:t>
      </w:r>
      <w:r w:rsidRP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苯甲酸及其钠盐（以苯甲酸计）、山梨酸及其钾盐（以山梨酸计）、糖精钠（以糖精计）、脱氢乙酸及其钠盐（以脱氢乙酸计）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946986" w:rsidRPr="00946986" w:rsidRDefault="00946986" w:rsidP="00946986">
      <w:pPr>
        <w:adjustRightInd w:val="0"/>
        <w:spacing w:line="640" w:lineRule="exact"/>
        <w:ind w:firstLineChars="200" w:firstLine="640"/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2、方便面的抽检项目包括</w:t>
      </w:r>
      <w:r w:rsidRP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苯甲酸及其钠盐（以苯甲酸计）、大肠菌群(n=5)、过氧化值（以脂肪计）、菌落总数(n=5)、山梨酸及其钾盐（以山梨酸计）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D34EC5" w:rsidRDefault="00946986" w:rsidP="00D34EC5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四</w:t>
      </w:r>
      <w:r w:rsidR="00D34EC5"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 w:rsidR="00D34EC5" w:rsidRPr="00D34EC5">
        <w:rPr>
          <w:rFonts w:ascii="黑体" w:eastAsia="黑体" w:cs="黑体" w:hint="eastAsia"/>
          <w:color w:val="000000" w:themeColor="text1"/>
          <w:sz w:val="32"/>
          <w:szCs w:val="32"/>
        </w:rPr>
        <w:t>饮料</w:t>
      </w:r>
    </w:p>
    <w:p w:rsidR="00D34EC5" w:rsidRDefault="00D34EC5" w:rsidP="00D34EC5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D34EC5" w:rsidRDefault="00D34EC5" w:rsidP="00D34EC5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食品添加剂使用标准》、</w:t>
      </w:r>
      <w:r w:rsidR="00946986">
        <w:rPr>
          <w:rFonts w:ascii="仿宋" w:eastAsia="仿宋" w:hAnsi="仿宋" w:cs="仿宋" w:hint="eastAsia"/>
          <w:sz w:val="32"/>
          <w:szCs w:val="32"/>
        </w:rPr>
        <w:t>GB 2762-2017《食品安全国家标准 食物</w:t>
      </w:r>
      <w:r w:rsid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中污染物限量》、</w:t>
      </w:r>
      <w:r w:rsidR="00946986" w:rsidRP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19298-2014</w:t>
      </w:r>
      <w:r w:rsid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946986" w:rsidRP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包装饮用水</w:t>
      </w:r>
      <w:r w:rsid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》、</w:t>
      </w:r>
      <w:r w:rsidR="00946986" w:rsidRPr="00946986">
        <w:rPr>
          <w:rFonts w:ascii="仿宋_GB2312" w:eastAsia="仿宋_GB2312" w:cs="仿宋_GB2312"/>
          <w:color w:val="000000" w:themeColor="text1"/>
          <w:sz w:val="32"/>
          <w:szCs w:val="32"/>
        </w:rPr>
        <w:t>Q/NFS 0001S-2021</w:t>
      </w:r>
      <w:r w:rsidR="00946986">
        <w:rPr>
          <w:rFonts w:ascii="仿宋_GB2312" w:eastAsia="仿宋_GB2312" w:cs="仿宋_GB2312"/>
          <w:color w:val="000000" w:themeColor="text1"/>
          <w:sz w:val="32"/>
          <w:szCs w:val="32"/>
        </w:rPr>
        <w:t>企业标准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D34EC5" w:rsidRDefault="00D34EC5" w:rsidP="00D34EC5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D34EC5" w:rsidRDefault="00D34EC5" w:rsidP="00D34EC5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 w:rsidRPr="00D34EC5">
        <w:rPr>
          <w:rFonts w:ascii="仿宋_GB2312" w:eastAsia="仿宋_GB2312" w:cs="仿宋_GB2312" w:hint="eastAsia"/>
          <w:color w:val="000000" w:themeColor="text1"/>
          <w:sz w:val="32"/>
          <w:szCs w:val="32"/>
        </w:rPr>
        <w:t>饮料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946986" w:rsidRP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耗氧量（以</w:t>
      </w:r>
      <w:r w:rsidR="00946986" w:rsidRPr="00946986">
        <w:rPr>
          <w:rFonts w:ascii="仿宋_GB2312" w:eastAsia="仿宋_GB2312" w:cs="仿宋_GB2312"/>
          <w:color w:val="000000" w:themeColor="text1"/>
          <w:sz w:val="32"/>
          <w:szCs w:val="32"/>
        </w:rPr>
        <w:t>O</w:t>
      </w:r>
      <w:r w:rsidR="00946986" w:rsidRPr="00946986">
        <w:rPr>
          <w:rFonts w:ascii="仿宋_GB2312" w:eastAsia="仿宋_GB2312" w:cs="仿宋_GB2312"/>
          <w:color w:val="000000" w:themeColor="text1"/>
          <w:sz w:val="32"/>
          <w:szCs w:val="32"/>
        </w:rPr>
        <w:t>₂</w:t>
      </w:r>
      <w:r w:rsidR="00946986" w:rsidRP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计）、铜绿假单胞菌（</w:t>
      </w:r>
      <w:r w:rsidR="00946986" w:rsidRPr="00946986">
        <w:rPr>
          <w:rFonts w:ascii="仿宋_GB2312" w:eastAsia="仿宋_GB2312" w:cs="仿宋_GB2312"/>
          <w:color w:val="000000" w:themeColor="text1"/>
          <w:sz w:val="32"/>
          <w:szCs w:val="32"/>
        </w:rPr>
        <w:t>n=5</w:t>
      </w:r>
      <w:r w:rsidR="00946986" w:rsidRP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）、溴酸盐、亚硝酸盐</w:t>
      </w:r>
      <w:r w:rsidR="00946986" w:rsidRPr="00946986">
        <w:rPr>
          <w:rFonts w:ascii="仿宋_GB2312" w:eastAsia="仿宋_GB2312" w:cs="仿宋_GB2312"/>
          <w:color w:val="000000" w:themeColor="text1"/>
          <w:sz w:val="32"/>
          <w:szCs w:val="32"/>
        </w:rPr>
        <w:t>(</w:t>
      </w:r>
      <w:r w:rsidR="00946986" w:rsidRP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以</w:t>
      </w:r>
      <w:r w:rsidR="00946986" w:rsidRPr="00946986">
        <w:rPr>
          <w:rFonts w:ascii="仿宋_GB2312" w:eastAsia="仿宋_GB2312" w:cs="仿宋_GB2312"/>
          <w:color w:val="000000" w:themeColor="text1"/>
          <w:sz w:val="32"/>
          <w:szCs w:val="32"/>
        </w:rPr>
        <w:t>NO</w:t>
      </w:r>
      <w:r w:rsidR="00946986" w:rsidRPr="00946986">
        <w:rPr>
          <w:rFonts w:ascii="仿宋_GB2312" w:eastAsia="仿宋_GB2312" w:cs="仿宋_GB2312"/>
          <w:color w:val="000000" w:themeColor="text1"/>
          <w:sz w:val="32"/>
          <w:szCs w:val="32"/>
        </w:rPr>
        <w:t>₂¯</w:t>
      </w:r>
      <w:r w:rsidR="00946986" w:rsidRP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</w:t>
      </w:r>
      <w:r w:rsidR="00946986" w:rsidRPr="00946986">
        <w:rPr>
          <w:rFonts w:ascii="仿宋_GB2312" w:eastAsia="仿宋_GB2312" w:cs="仿宋_GB2312"/>
          <w:color w:val="000000" w:themeColor="text1"/>
          <w:sz w:val="32"/>
          <w:szCs w:val="32"/>
        </w:rPr>
        <w:t>)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969ED" w:rsidRDefault="00946986" w:rsidP="004969ED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五</w:t>
      </w:r>
      <w:r w:rsidR="004969ED"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糖果制品</w:t>
      </w:r>
    </w:p>
    <w:p w:rsidR="004969ED" w:rsidRDefault="004969ED" w:rsidP="004969ED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4969ED" w:rsidRDefault="004969ED" w:rsidP="004969ED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抽检依据是GB 2760-2014《食品安全国家标准 食品添加剂使用标准》</w:t>
      </w:r>
      <w:r w:rsid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946986">
        <w:rPr>
          <w:rFonts w:ascii="仿宋" w:eastAsia="仿宋" w:hAnsi="仿宋" w:cs="仿宋" w:hint="eastAsia"/>
          <w:sz w:val="32"/>
          <w:szCs w:val="32"/>
        </w:rPr>
        <w:t>GB 2762-2017《食品安全国家标准 食物</w:t>
      </w:r>
      <w:r w:rsid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中污染物限量》、</w:t>
      </w:r>
      <w:r w:rsidR="00946986" w:rsidRP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17399-2016</w:t>
      </w:r>
      <w:r w:rsid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946986" w:rsidRP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糖果</w:t>
      </w:r>
      <w:r w:rsid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4969ED" w:rsidRDefault="004969ED" w:rsidP="004969ED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4969ED" w:rsidRDefault="00946986" w:rsidP="004969ED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糖果</w:t>
      </w:r>
      <w:r w:rsidR="00DF2224">
        <w:rPr>
          <w:rFonts w:ascii="仿宋_GB2312" w:eastAsia="仿宋_GB2312" w:cs="仿宋_GB2312" w:hint="eastAsia"/>
          <w:color w:val="000000" w:themeColor="text1"/>
          <w:sz w:val="32"/>
          <w:szCs w:val="32"/>
        </w:rPr>
        <w:t>制品</w:t>
      </w:r>
      <w:r w:rsidR="004969ED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946986">
        <w:rPr>
          <w:rFonts w:ascii="仿宋_GB2312" w:eastAsia="仿宋_GB2312" w:cs="仿宋_GB2312" w:hint="eastAsia"/>
          <w:color w:val="000000" w:themeColor="text1"/>
          <w:sz w:val="32"/>
          <w:szCs w:val="32"/>
        </w:rPr>
        <w:t>大肠菌群(n=5)、菌落总数(n=5)、铅（以Pb计）、糖精钠（以糖精计）</w:t>
      </w:r>
      <w:r w:rsidR="004969ED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DF2224" w:rsidRDefault="00FE5959" w:rsidP="00DF2224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六</w:t>
      </w:r>
      <w:r w:rsidR="00DF2224"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 w:rsidR="00727576">
        <w:rPr>
          <w:rFonts w:ascii="黑体" w:eastAsia="黑体" w:cs="黑体" w:hint="eastAsia"/>
          <w:color w:val="000000" w:themeColor="text1"/>
          <w:sz w:val="32"/>
          <w:szCs w:val="32"/>
        </w:rPr>
        <w:t>饼干</w:t>
      </w:r>
    </w:p>
    <w:p w:rsidR="00DF2224" w:rsidRDefault="00DF2224" w:rsidP="00DF2224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DF2224" w:rsidRDefault="00DF2224" w:rsidP="00DF2224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727576" w:rsidRPr="00727576">
        <w:rPr>
          <w:rFonts w:ascii="仿宋" w:eastAsia="仿宋" w:hAnsi="仿宋" w:cs="仿宋" w:hint="eastAsia"/>
          <w:sz w:val="32"/>
          <w:szCs w:val="32"/>
        </w:rPr>
        <w:t>GB 7100-2015</w:t>
      </w:r>
      <w:r w:rsidR="0072757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727576" w:rsidRPr="00727576">
        <w:rPr>
          <w:rFonts w:ascii="仿宋" w:eastAsia="仿宋" w:hAnsi="仿宋" w:cs="仿宋" w:hint="eastAsia"/>
          <w:sz w:val="32"/>
          <w:szCs w:val="32"/>
        </w:rPr>
        <w:t>食品安全国家标准 饼干</w:t>
      </w:r>
      <w:r w:rsidR="0072757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DF2224" w:rsidRDefault="00DF2224" w:rsidP="00DF2224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DF2224" w:rsidRPr="00DF2224" w:rsidRDefault="00727576" w:rsidP="00DF2224">
      <w:pPr>
        <w:adjustRightInd w:val="0"/>
        <w:spacing w:line="640" w:lineRule="exact"/>
        <w:ind w:firstLineChars="200" w:firstLine="640"/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饼干</w:t>
      </w:r>
      <w:r w:rsidR="00DF2224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FE5959" w:rsidRPr="00FE5959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苯甲酸及其钠盐（以苯甲酸计）、过氧化值（以脂肪计）、铝的残留量（干样品，以Al计）、霉菌、山梨酸及其钾盐（以山梨酸计）、脱氢乙酸及其钠盐（以脱氢乙酸计）</w:t>
      </w:r>
      <w:r w:rsidR="00DF2224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FE5959" w:rsidRDefault="00FE5959" w:rsidP="00FE5959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七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速冻食品</w:t>
      </w:r>
    </w:p>
    <w:p w:rsidR="00FE5959" w:rsidRDefault="00FE5959" w:rsidP="00FE595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FE5959" w:rsidRDefault="00FE5959" w:rsidP="00FE5959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>
        <w:rPr>
          <w:rFonts w:ascii="仿宋" w:eastAsia="仿宋" w:hAnsi="仿宋" w:cs="仿宋" w:hint="eastAsia"/>
          <w:sz w:val="32"/>
          <w:szCs w:val="32"/>
        </w:rPr>
        <w:t>、GB 2762-2017《食品安全国家标准 食物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中污染物限量》、</w:t>
      </w:r>
      <w:r w:rsidRPr="00FE5959">
        <w:rPr>
          <w:rFonts w:ascii="仿宋" w:eastAsia="仿宋" w:hAnsi="仿宋" w:cs="仿宋" w:hint="eastAsia"/>
          <w:sz w:val="32"/>
          <w:szCs w:val="32"/>
        </w:rPr>
        <w:t>GB 19295-2021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Pr="00FE5959">
        <w:rPr>
          <w:rFonts w:ascii="仿宋" w:eastAsia="仿宋" w:hAnsi="仿宋" w:cs="仿宋" w:hint="eastAsia"/>
          <w:sz w:val="32"/>
          <w:szCs w:val="32"/>
        </w:rPr>
        <w:t>速冻面米与调制食品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FE5959">
        <w:rPr>
          <w:rFonts w:ascii="仿宋_GB2312" w:eastAsia="仿宋_GB2312" w:cs="仿宋_GB2312" w:hint="eastAsia"/>
          <w:color w:val="000000" w:themeColor="text1"/>
          <w:sz w:val="32"/>
          <w:szCs w:val="32"/>
        </w:rPr>
        <w:t>整顿办函〔2011〕1号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FE5959" w:rsidRDefault="00FE5959" w:rsidP="00FE5959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FE5959" w:rsidRDefault="00FE5959" w:rsidP="00FE5959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1、</w:t>
      </w:r>
      <w:r w:rsidRPr="00FE5959">
        <w:rPr>
          <w:rFonts w:ascii="仿宋_GB2312" w:eastAsia="仿宋_GB2312" w:cs="仿宋_GB2312" w:hint="eastAsia"/>
          <w:color w:val="000000" w:themeColor="text1"/>
          <w:sz w:val="32"/>
          <w:szCs w:val="32"/>
        </w:rPr>
        <w:t>速冻调理肉制品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FE5959">
        <w:rPr>
          <w:rFonts w:ascii="仿宋_GB2312" w:eastAsia="仿宋_GB2312" w:cs="仿宋_GB2312" w:hint="eastAsia"/>
          <w:color w:val="000000" w:themeColor="text1"/>
          <w:sz w:val="32"/>
          <w:szCs w:val="32"/>
        </w:rPr>
        <w:t>过氧化值（以脂肪计）、氯霉素、胭脂红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FE5959" w:rsidRPr="00FE5959" w:rsidRDefault="00FE5959" w:rsidP="00FE5959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FE5959">
        <w:rPr>
          <w:rFonts w:ascii="仿宋_GB2312" w:eastAsia="仿宋_GB2312" w:cs="仿宋_GB2312" w:hint="eastAsia"/>
          <w:color w:val="000000" w:themeColor="text1"/>
          <w:sz w:val="32"/>
          <w:szCs w:val="32"/>
        </w:rPr>
        <w:t>2、</w:t>
      </w:r>
      <w:r w:rsidRPr="00FE5959">
        <w:rPr>
          <w:rFonts w:ascii="仿宋_GB2312" w:eastAsia="仿宋_GB2312" w:cs="仿宋_GB2312" w:hint="eastAsia"/>
          <w:color w:val="000000" w:themeColor="text1"/>
          <w:sz w:val="32"/>
          <w:szCs w:val="32"/>
        </w:rPr>
        <w:t>速冻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面米</w:t>
      </w:r>
      <w:r w:rsidRPr="00FE5959">
        <w:rPr>
          <w:rFonts w:ascii="仿宋_GB2312" w:eastAsia="仿宋_GB2312" w:cs="仿宋_GB2312" w:hint="eastAsia"/>
          <w:color w:val="000000" w:themeColor="text1"/>
          <w:sz w:val="32"/>
          <w:szCs w:val="32"/>
        </w:rPr>
        <w:t>制品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FE5959">
        <w:rPr>
          <w:rFonts w:ascii="仿宋_GB2312" w:eastAsia="仿宋_GB2312" w:cs="仿宋_GB2312" w:hint="eastAsia"/>
          <w:color w:val="000000" w:themeColor="text1"/>
          <w:sz w:val="32"/>
          <w:szCs w:val="32"/>
        </w:rPr>
        <w:t>过氧化值（以脂肪计）、铅（以Pb计）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FE5959" w:rsidRDefault="00FE5959" w:rsidP="00FE5959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八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冷冻饮品</w:t>
      </w:r>
    </w:p>
    <w:p w:rsidR="00FE5959" w:rsidRDefault="00FE5959" w:rsidP="00FE595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FE5959" w:rsidRDefault="00FE5959" w:rsidP="00FE5959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FE5959">
        <w:rPr>
          <w:rFonts w:ascii="仿宋" w:eastAsia="仿宋" w:hAnsi="仿宋" w:cs="仿宋"/>
          <w:sz w:val="32"/>
          <w:szCs w:val="32"/>
        </w:rPr>
        <w:t>GB 2759-2015</w:t>
      </w:r>
      <w:r>
        <w:rPr>
          <w:rFonts w:ascii="仿宋" w:eastAsia="仿宋" w:hAnsi="仿宋" w:cs="仿宋" w:hint="eastAsia"/>
          <w:sz w:val="32"/>
          <w:szCs w:val="32"/>
        </w:rPr>
        <w:t>《</w:t>
      </w:r>
      <w:r w:rsidRPr="00FE5959">
        <w:rPr>
          <w:rFonts w:ascii="仿宋" w:eastAsia="仿宋" w:hAnsi="仿宋" w:cs="仿宋" w:hint="eastAsia"/>
          <w:sz w:val="32"/>
          <w:szCs w:val="32"/>
        </w:rPr>
        <w:t>食品安全国家标准 冷冻饮品和制作料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》、</w:t>
      </w:r>
      <w:r w:rsidRPr="00FE5959">
        <w:rPr>
          <w:rFonts w:ascii="仿宋" w:eastAsia="仿宋" w:hAnsi="仿宋" w:cs="仿宋" w:hint="eastAsia"/>
          <w:sz w:val="32"/>
          <w:szCs w:val="32"/>
        </w:rPr>
        <w:t>GB/T 31114-2014</w:t>
      </w:r>
      <w:r w:rsidR="00E55EAA">
        <w:rPr>
          <w:rFonts w:ascii="仿宋" w:eastAsia="仿宋" w:hAnsi="仿宋" w:cs="仿宋" w:hint="eastAsia"/>
          <w:sz w:val="32"/>
          <w:szCs w:val="32"/>
        </w:rPr>
        <w:t>《</w:t>
      </w:r>
      <w:r w:rsidRPr="00FE5959">
        <w:rPr>
          <w:rFonts w:ascii="仿宋" w:eastAsia="仿宋" w:hAnsi="仿宋" w:cs="仿宋" w:hint="eastAsia"/>
          <w:sz w:val="32"/>
          <w:szCs w:val="32"/>
        </w:rPr>
        <w:t>冷冻饮品 冰淇淋</w:t>
      </w:r>
      <w:r w:rsid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E55EAA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GB/T 31119-2014</w:t>
      </w:r>
      <w:r w:rsidR="00E55EAA">
        <w:rPr>
          <w:rFonts w:ascii="仿宋" w:eastAsia="仿宋" w:hAnsi="仿宋" w:cs="仿宋" w:hint="eastAsia"/>
          <w:sz w:val="32"/>
          <w:szCs w:val="32"/>
        </w:rPr>
        <w:t>《</w:t>
      </w:r>
      <w:r w:rsidR="00E55EAA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冷冻饮品 雪糕</w:t>
      </w:r>
      <w:r w:rsid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FE5959" w:rsidRDefault="00FE5959" w:rsidP="00FE5959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FE5959" w:rsidRDefault="00E55EAA" w:rsidP="00FE5959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冷冻饮品</w:t>
      </w:r>
      <w:r w:rsidR="00FE595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大肠菌群(n=5)、蛋白质、菌落总数(n=5)、糖精钠（以糖精计）、甜蜜素（以环己基氨基磺酸计）</w:t>
      </w:r>
      <w:r w:rsidR="00FE5959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F6C04" w:rsidRDefault="00727576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九</w:t>
      </w:r>
      <w:r w:rsidR="00DD23C9"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 w:rsidR="00504460">
        <w:rPr>
          <w:rFonts w:ascii="黑体" w:eastAsia="黑体" w:cs="黑体" w:hint="eastAsia"/>
          <w:color w:val="000000" w:themeColor="text1"/>
          <w:sz w:val="32"/>
          <w:szCs w:val="32"/>
        </w:rPr>
        <w:t>糕点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</w:t>
      </w:r>
      <w:r w:rsid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2760-2014《食品安全国家标准 食品添加剂使用标准》、</w:t>
      </w:r>
      <w:r w:rsidR="003D51C3"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7099-2015</w:t>
      </w:r>
      <w:r w:rsidR="003D51C3">
        <w:rPr>
          <w:rFonts w:ascii="仿宋" w:eastAsia="仿宋" w:hAnsi="仿宋" w:cs="仿宋" w:hint="eastAsia"/>
          <w:sz w:val="32"/>
          <w:szCs w:val="32"/>
        </w:rPr>
        <w:t>《</w:t>
      </w:r>
      <w:r w:rsidR="003D51C3"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糕点、</w:t>
      </w:r>
      <w:r w:rsidR="003D51C3"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面包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4F6C04" w:rsidRDefault="00DD23C9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4F6C04" w:rsidRDefault="0050446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糕点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包括</w:t>
      </w:r>
      <w:r w:rsidR="00E55EAA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防腐剂混合使用时各自用量占其最大使用量的比例之和、过氧化值（以脂肪计）、铝的残留量（干样品，以Al计）、三氯蔗糖、山梨酸及其钾盐（以山梨酸计）、酸价（以脂肪计）（KOH）、脱氢乙酸及其钠盐（以脱氢乙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517526" w:rsidRDefault="00727576" w:rsidP="00517526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十</w:t>
      </w:r>
      <w:r w:rsidR="00517526"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 w:rsidR="00E55EAA">
        <w:rPr>
          <w:rFonts w:ascii="黑体" w:eastAsia="黑体" w:cs="黑体" w:hint="eastAsia"/>
          <w:color w:val="000000" w:themeColor="text1"/>
          <w:sz w:val="32"/>
          <w:szCs w:val="32"/>
        </w:rPr>
        <w:t>蜂产品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</w:t>
      </w:r>
      <w:r w:rsidR="00E55EAA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31650-2019</w:t>
      </w:r>
      <w:r w:rsid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E55EAA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食品安全国家标准食品中兽药最大残留限量</w:t>
      </w:r>
      <w:r w:rsid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 w:rsidR="00E55EAA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、GB 14963-2011</w:t>
      </w:r>
      <w:r w:rsid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E55EAA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蜂蜜</w:t>
      </w:r>
      <w:r w:rsid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 w:rsidR="00E55EAA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、农业农村部公告第250号</w:t>
      </w:r>
      <w:r w:rsid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2760-2014《食品安全国家标准 食品添加剂使用标准》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517526" w:rsidRDefault="00517526" w:rsidP="00517526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517526" w:rsidRDefault="00E55EAA" w:rsidP="00517526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1、蜂蜜</w:t>
      </w:r>
      <w:r w:rsidR="005175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地美硝唑、果糖和葡萄糖、甲硝唑、菌落总数、氯霉素、嗜渗酵母计数、蔗糖</w:t>
      </w:r>
      <w:r w:rsidR="005175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E55EAA" w:rsidRPr="00E55EAA" w:rsidRDefault="00E55EAA" w:rsidP="00E55EAA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2、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蜂产品制品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苯甲酸及其钠盐（以苯甲酸计）、山梨酸及其钾盐（以山梨酸计）、糖精钠（以糖精计）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  <w:bookmarkStart w:id="0" w:name="_GoBack"/>
      <w:bookmarkEnd w:id="0"/>
    </w:p>
    <w:p w:rsidR="004F6C04" w:rsidRPr="00504460" w:rsidRDefault="004F6C04">
      <w:pPr>
        <w:pStyle w:val="a0"/>
        <w:rPr>
          <w:rFonts w:ascii="仿宋_GB2312" w:eastAsia="仿宋_GB2312" w:cs="仿宋_GB2312"/>
          <w:color w:val="000000" w:themeColor="text1"/>
          <w:sz w:val="32"/>
          <w:szCs w:val="32"/>
        </w:rPr>
      </w:pPr>
    </w:p>
    <w:sectPr w:rsidR="004F6C04" w:rsidRPr="00504460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31D" w:rsidRDefault="0003031D">
      <w:r>
        <w:separator/>
      </w:r>
    </w:p>
  </w:endnote>
  <w:endnote w:type="continuationSeparator" w:id="0">
    <w:p w:rsidR="0003031D" w:rsidRDefault="0003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04" w:rsidRDefault="00DD23C9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4F6C04" w:rsidRDefault="00DD23C9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102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E5ohlsIBAABiAwAADgAAAAAAAAAAAAAAAAAuAgAAZHJz&#10;L2Uyb0RvYy54bWxQSwECLQAUAAYACAAAACEADErw7tYAAAAFAQAADwAAAAAAAAAAAAAAAAAcBAAA&#10;ZHJzL2Rvd25yZXYueG1sUEsFBgAAAAAEAAQA8wAAAB8FAAAAAA==&#10;" filled="f" stroked="f">
              <v:textbox style="mso-fit-shape-to-text:t" inset="0,0,0,0">
                <w:txbxContent>
                  <w:p w:rsidR="004F6C04" w:rsidRDefault="00DD23C9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04" w:rsidRDefault="004F6C04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31D" w:rsidRDefault="0003031D">
      <w:r>
        <w:separator/>
      </w:r>
    </w:p>
  </w:footnote>
  <w:footnote w:type="continuationSeparator" w:id="0">
    <w:p w:rsidR="0003031D" w:rsidRDefault="00030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EA320A"/>
    <w:multiLevelType w:val="singleLevel"/>
    <w:tmpl w:val="B6EA320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272FE"/>
    <w:rsid w:val="0003031D"/>
    <w:rsid w:val="00161AC3"/>
    <w:rsid w:val="001908A8"/>
    <w:rsid w:val="00230F41"/>
    <w:rsid w:val="00233B1E"/>
    <w:rsid w:val="003D51C3"/>
    <w:rsid w:val="003F4F78"/>
    <w:rsid w:val="00452504"/>
    <w:rsid w:val="00455877"/>
    <w:rsid w:val="00466556"/>
    <w:rsid w:val="004969ED"/>
    <w:rsid w:val="004F6C04"/>
    <w:rsid w:val="00504460"/>
    <w:rsid w:val="00517526"/>
    <w:rsid w:val="00540391"/>
    <w:rsid w:val="00565E2A"/>
    <w:rsid w:val="00593306"/>
    <w:rsid w:val="005B764A"/>
    <w:rsid w:val="005D2106"/>
    <w:rsid w:val="006067FA"/>
    <w:rsid w:val="006661DC"/>
    <w:rsid w:val="00727576"/>
    <w:rsid w:val="00782897"/>
    <w:rsid w:val="00782C76"/>
    <w:rsid w:val="00844E21"/>
    <w:rsid w:val="008B6246"/>
    <w:rsid w:val="00946986"/>
    <w:rsid w:val="00976F04"/>
    <w:rsid w:val="009A37CD"/>
    <w:rsid w:val="009B7608"/>
    <w:rsid w:val="00A42AC5"/>
    <w:rsid w:val="00A45E3D"/>
    <w:rsid w:val="00A77FC5"/>
    <w:rsid w:val="00A840A0"/>
    <w:rsid w:val="00AD2205"/>
    <w:rsid w:val="00B2645E"/>
    <w:rsid w:val="00B90478"/>
    <w:rsid w:val="00BD542D"/>
    <w:rsid w:val="00C00D13"/>
    <w:rsid w:val="00C34A58"/>
    <w:rsid w:val="00C831E6"/>
    <w:rsid w:val="00CC4919"/>
    <w:rsid w:val="00D34EC5"/>
    <w:rsid w:val="00DB19BC"/>
    <w:rsid w:val="00DB4AB1"/>
    <w:rsid w:val="00DD23C9"/>
    <w:rsid w:val="00DF2224"/>
    <w:rsid w:val="00E55EAA"/>
    <w:rsid w:val="00FB5EB6"/>
    <w:rsid w:val="00FE5959"/>
    <w:rsid w:val="01257677"/>
    <w:rsid w:val="013F7202"/>
    <w:rsid w:val="0178779D"/>
    <w:rsid w:val="01A5492C"/>
    <w:rsid w:val="03062E3A"/>
    <w:rsid w:val="040806BE"/>
    <w:rsid w:val="0452795D"/>
    <w:rsid w:val="052240E3"/>
    <w:rsid w:val="05C4102A"/>
    <w:rsid w:val="075C6061"/>
    <w:rsid w:val="08460E78"/>
    <w:rsid w:val="093C5049"/>
    <w:rsid w:val="09CD409A"/>
    <w:rsid w:val="0A337676"/>
    <w:rsid w:val="0A3950FE"/>
    <w:rsid w:val="0A4F21C0"/>
    <w:rsid w:val="0AC67806"/>
    <w:rsid w:val="0C01701F"/>
    <w:rsid w:val="0C2A6B34"/>
    <w:rsid w:val="0CC85E6B"/>
    <w:rsid w:val="0D1F27F9"/>
    <w:rsid w:val="0D5616CF"/>
    <w:rsid w:val="0D561B8C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BF43AFE"/>
    <w:rsid w:val="1C2266F0"/>
    <w:rsid w:val="1C3578C0"/>
    <w:rsid w:val="1D3B024E"/>
    <w:rsid w:val="1DBE58F9"/>
    <w:rsid w:val="1DCA49FF"/>
    <w:rsid w:val="1E59161A"/>
    <w:rsid w:val="1F730C2D"/>
    <w:rsid w:val="205F66A4"/>
    <w:rsid w:val="209A6521"/>
    <w:rsid w:val="21EE19D1"/>
    <w:rsid w:val="22FC7365"/>
    <w:rsid w:val="243B0A94"/>
    <w:rsid w:val="25B014A2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1DA5B43"/>
    <w:rsid w:val="35115497"/>
    <w:rsid w:val="35BA1C9C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C31EB8"/>
    <w:rsid w:val="495E1EB1"/>
    <w:rsid w:val="49BA079A"/>
    <w:rsid w:val="4AA95D3F"/>
    <w:rsid w:val="4B3D0E70"/>
    <w:rsid w:val="4BA436DE"/>
    <w:rsid w:val="4DAF4F38"/>
    <w:rsid w:val="4E006D4F"/>
    <w:rsid w:val="50A73037"/>
    <w:rsid w:val="513634FC"/>
    <w:rsid w:val="514F73D4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CE61D8F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2F2FA9"/>
    <w:rsid w:val="69AB3CF4"/>
    <w:rsid w:val="69AE0CF6"/>
    <w:rsid w:val="6B1227CB"/>
    <w:rsid w:val="6BE7275C"/>
    <w:rsid w:val="6C735102"/>
    <w:rsid w:val="6CAB0848"/>
    <w:rsid w:val="6CCD55D3"/>
    <w:rsid w:val="6CF76CF6"/>
    <w:rsid w:val="6E5478B1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C452D"/>
    <w:rsid w:val="734369BA"/>
    <w:rsid w:val="7609116C"/>
    <w:rsid w:val="79826E4A"/>
    <w:rsid w:val="7B413C40"/>
    <w:rsid w:val="7CB377B0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qFormat/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1"/>
    <w:qFormat/>
    <w:locked/>
    <w:rPr>
      <w:b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正文文本 Char"/>
    <w:link w:val="a0"/>
    <w:uiPriority w:val="99"/>
    <w:semiHidden/>
    <w:qFormat/>
    <w:rPr>
      <w:szCs w:val="21"/>
    </w:rPr>
  </w:style>
  <w:style w:type="character" w:customStyle="1" w:styleId="Char1">
    <w:name w:val="页脚 Char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qFormat/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1"/>
    <w:qFormat/>
    <w:locked/>
    <w:rPr>
      <w:b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正文文本 Char"/>
    <w:link w:val="a0"/>
    <w:uiPriority w:val="99"/>
    <w:semiHidden/>
    <w:qFormat/>
    <w:rPr>
      <w:szCs w:val="21"/>
    </w:rPr>
  </w:style>
  <w:style w:type="character" w:customStyle="1" w:styleId="Char1">
    <w:name w:val="页脚 Char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19</cp:revision>
  <cp:lastPrinted>2019-10-16T01:23:00Z</cp:lastPrinted>
  <dcterms:created xsi:type="dcterms:W3CDTF">2014-10-29T12:08:00Z</dcterms:created>
  <dcterms:modified xsi:type="dcterms:W3CDTF">2022-11-11T02:10:00Z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