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C04" w:rsidRDefault="00DD23C9">
      <w:pPr>
        <w:adjustRightInd w:val="0"/>
        <w:jc w:val="left"/>
        <w:rPr>
          <w:rFonts w:ascii="仿宋_GB2312" w:eastAsia="仿宋_GB2312" w:hAnsi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附件</w:t>
      </w:r>
      <w:r>
        <w:rPr>
          <w:rFonts w:ascii="黑体" w:eastAsia="黑体" w:hAnsi="黑体" w:cs="黑体"/>
          <w:color w:val="000000" w:themeColor="text1"/>
          <w:sz w:val="32"/>
          <w:szCs w:val="32"/>
        </w:rPr>
        <w:t>1</w:t>
      </w:r>
    </w:p>
    <w:p w:rsidR="004F6C04" w:rsidRDefault="00DD23C9">
      <w:pPr>
        <w:adjustRightInd w:val="0"/>
        <w:spacing w:line="640" w:lineRule="exact"/>
        <w:ind w:firstLineChars="200" w:firstLine="720"/>
        <w:jc w:val="center"/>
        <w:rPr>
          <w:rFonts w:ascii="方正小标宋简体" w:eastAsia="方正小标宋简体" w:cs="方正小标宋简体"/>
          <w:b/>
          <w:bCs/>
          <w:color w:val="000000" w:themeColor="text1"/>
          <w:sz w:val="44"/>
          <w:szCs w:val="44"/>
        </w:rPr>
      </w:pPr>
      <w:r>
        <w:rPr>
          <w:rFonts w:ascii="黑体" w:eastAsia="黑体" w:hAnsi="黑体" w:cs="黑体" w:hint="eastAsia"/>
          <w:color w:val="000000" w:themeColor="text1"/>
          <w:sz w:val="36"/>
          <w:szCs w:val="36"/>
        </w:rPr>
        <w:t>本次检验项目</w:t>
      </w:r>
    </w:p>
    <w:p w:rsidR="004F6C04" w:rsidRDefault="00DD23C9">
      <w:pPr>
        <w:adjustRightInd w:val="0"/>
        <w:spacing w:line="640" w:lineRule="exact"/>
        <w:ind w:firstLineChars="200" w:firstLine="64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黑体" w:eastAsia="黑体" w:cs="黑体" w:hint="eastAsia"/>
          <w:color w:val="000000" w:themeColor="text1"/>
          <w:sz w:val="32"/>
          <w:szCs w:val="32"/>
        </w:rPr>
        <w:t>一、</w:t>
      </w:r>
      <w:r w:rsidR="00593306" w:rsidRPr="00593306">
        <w:rPr>
          <w:rFonts w:ascii="黑体" w:eastAsia="黑体" w:cs="黑体" w:hint="eastAsia"/>
          <w:color w:val="000000" w:themeColor="text1"/>
          <w:sz w:val="32"/>
          <w:szCs w:val="32"/>
        </w:rPr>
        <w:t>粮食加工品</w:t>
      </w:r>
    </w:p>
    <w:p w:rsidR="00C831E6" w:rsidRDefault="00C831E6" w:rsidP="00C831E6">
      <w:pPr>
        <w:adjustRightInd w:val="0"/>
        <w:spacing w:line="640" w:lineRule="exact"/>
        <w:ind w:firstLineChars="200" w:firstLine="64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楷体_GB2312" w:eastAsia="楷体_GB2312" w:hAnsi="楷体" w:cs="楷体_GB2312" w:hint="eastAsia"/>
          <w:color w:val="000000" w:themeColor="text1"/>
          <w:sz w:val="32"/>
          <w:szCs w:val="32"/>
        </w:rPr>
        <w:t>（一）抽检依据</w:t>
      </w:r>
    </w:p>
    <w:p w:rsidR="00C831E6" w:rsidRDefault="00C831E6" w:rsidP="00C831E6">
      <w:pPr>
        <w:pStyle w:val="a0"/>
        <w:ind w:firstLineChars="300" w:firstLine="96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抽检依据是GB 2760-2014《食品安全国家标准 食品添加剂使用标准》、</w:t>
      </w:r>
      <w:r w:rsidR="00593306" w:rsidRPr="00593306">
        <w:rPr>
          <w:rFonts w:ascii="仿宋_GB2312" w:eastAsia="仿宋_GB2312" w:cs="仿宋_GB2312" w:hint="eastAsia"/>
          <w:color w:val="000000" w:themeColor="text1"/>
          <w:sz w:val="32"/>
          <w:szCs w:val="32"/>
        </w:rPr>
        <w:t>GB 2761-2017</w:t>
      </w:r>
      <w:r w:rsidR="00593306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《</w:t>
      </w:r>
      <w:r w:rsidR="00593306" w:rsidRPr="00593306">
        <w:rPr>
          <w:rFonts w:ascii="仿宋_GB2312" w:eastAsia="仿宋_GB2312" w:cs="仿宋_GB2312" w:hint="eastAsia"/>
          <w:color w:val="000000" w:themeColor="text1"/>
          <w:sz w:val="32"/>
          <w:szCs w:val="32"/>
        </w:rPr>
        <w:t>食品安全国家标准 食品中真菌毒素限量</w:t>
      </w:r>
      <w:r w:rsidR="00593306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》</w:t>
      </w:r>
      <w:r w:rsidR="00593306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GB 2762-2017《食品安全国家标准 食物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中污染物限量》</w:t>
      </w:r>
      <w:r w:rsidR="00593306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="00593306" w:rsidRPr="00593306">
        <w:rPr>
          <w:rFonts w:ascii="仿宋_GB2312" w:eastAsia="仿宋_GB2312" w:cs="仿宋_GB2312" w:hint="eastAsia"/>
          <w:color w:val="000000" w:themeColor="text1"/>
          <w:sz w:val="32"/>
          <w:szCs w:val="32"/>
        </w:rPr>
        <w:t>Q/JSH 0012S-2020《花色挂面》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指标的要求。</w:t>
      </w:r>
    </w:p>
    <w:p w:rsidR="00C831E6" w:rsidRDefault="00C831E6" w:rsidP="00C831E6">
      <w:pPr>
        <w:adjustRightInd w:val="0"/>
        <w:spacing w:line="640" w:lineRule="exact"/>
        <w:ind w:leftChars="200" w:left="420" w:firstLineChars="100" w:firstLine="32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（二）检验项目</w:t>
      </w:r>
    </w:p>
    <w:p w:rsidR="00C831E6" w:rsidRDefault="00593306" w:rsidP="00593306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 w:rsidRPr="00593306">
        <w:rPr>
          <w:rFonts w:ascii="仿宋_GB2312" w:eastAsia="仿宋_GB2312" w:cs="仿宋_GB2312" w:hint="eastAsia"/>
          <w:color w:val="000000" w:themeColor="text1"/>
          <w:sz w:val="32"/>
          <w:szCs w:val="32"/>
        </w:rPr>
        <w:t>粮食加工品</w:t>
      </w:r>
      <w:r w:rsidR="00C831E6"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593306">
        <w:rPr>
          <w:rFonts w:ascii="仿宋_GB2312" w:eastAsia="仿宋_GB2312" w:cs="仿宋_GB2312" w:hint="eastAsia"/>
          <w:color w:val="000000" w:themeColor="text1"/>
          <w:sz w:val="32"/>
          <w:szCs w:val="32"/>
        </w:rPr>
        <w:t>镉（以</w:t>
      </w:r>
      <w:r w:rsidRPr="00593306">
        <w:rPr>
          <w:rFonts w:ascii="仿宋_GB2312" w:eastAsia="仿宋_GB2312" w:cs="仿宋_GB2312"/>
          <w:color w:val="000000" w:themeColor="text1"/>
          <w:sz w:val="32"/>
          <w:szCs w:val="32"/>
        </w:rPr>
        <w:t>Cd</w:t>
      </w:r>
      <w:r w:rsidRPr="00593306">
        <w:rPr>
          <w:rFonts w:ascii="仿宋_GB2312" w:eastAsia="仿宋_GB2312" w:cs="仿宋_GB2312" w:hint="eastAsia"/>
          <w:color w:val="000000" w:themeColor="text1"/>
          <w:sz w:val="32"/>
          <w:szCs w:val="32"/>
        </w:rPr>
        <w:t>计）、黄曲霉毒素</w:t>
      </w:r>
      <w:r w:rsidRPr="00593306">
        <w:rPr>
          <w:rFonts w:ascii="仿宋_GB2312" w:eastAsia="仿宋_GB2312" w:cs="仿宋_GB2312"/>
          <w:color w:val="000000" w:themeColor="text1"/>
          <w:sz w:val="32"/>
          <w:szCs w:val="32"/>
        </w:rPr>
        <w:t>B</w:t>
      </w:r>
      <w:r w:rsidRPr="00593306">
        <w:rPr>
          <w:rFonts w:ascii="仿宋_GB2312" w:eastAsia="仿宋_GB2312" w:cs="仿宋_GB2312"/>
          <w:color w:val="000000" w:themeColor="text1"/>
          <w:sz w:val="32"/>
          <w:szCs w:val="32"/>
        </w:rPr>
        <w:t>₁</w:t>
      </w:r>
      <w:r w:rsidRPr="00593306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、铅（以</w:t>
      </w:r>
      <w:r w:rsidRPr="00593306">
        <w:rPr>
          <w:rFonts w:ascii="仿宋_GB2312" w:eastAsia="仿宋_GB2312" w:cs="仿宋_GB2312"/>
          <w:color w:val="000000" w:themeColor="text1"/>
          <w:sz w:val="32"/>
          <w:szCs w:val="32"/>
        </w:rPr>
        <w:t>Pb</w:t>
      </w:r>
      <w:r w:rsidRPr="00593306">
        <w:rPr>
          <w:rFonts w:ascii="仿宋_GB2312" w:eastAsia="仿宋_GB2312" w:cs="仿宋_GB2312" w:hint="eastAsia"/>
          <w:color w:val="000000" w:themeColor="text1"/>
          <w:sz w:val="32"/>
          <w:szCs w:val="32"/>
        </w:rPr>
        <w:t>计）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Pr="00593306">
        <w:rPr>
          <w:rFonts w:ascii="仿宋_GB2312" w:eastAsia="仿宋_GB2312" w:cs="仿宋_GB2312" w:hint="eastAsia"/>
          <w:color w:val="000000" w:themeColor="text1"/>
          <w:sz w:val="32"/>
          <w:szCs w:val="32"/>
        </w:rPr>
        <w:t>脱氢乙酸及其钠盐（以脱氢乙酸计）</w:t>
      </w:r>
      <w:r w:rsidR="00C831E6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4F6C04" w:rsidRDefault="00593306" w:rsidP="00593306">
      <w:pPr>
        <w:numPr>
          <w:ilvl w:val="0"/>
          <w:numId w:val="1"/>
        </w:numPr>
        <w:adjustRightInd w:val="0"/>
        <w:spacing w:line="640" w:lineRule="exact"/>
        <w:ind w:firstLine="640"/>
        <w:rPr>
          <w:rFonts w:ascii="黑体" w:eastAsia="黑体" w:cs="黑体"/>
          <w:color w:val="000000" w:themeColor="text1"/>
          <w:sz w:val="32"/>
          <w:szCs w:val="32"/>
        </w:rPr>
      </w:pPr>
      <w:r w:rsidRPr="00593306">
        <w:rPr>
          <w:rFonts w:ascii="黑体" w:eastAsia="黑体" w:cs="黑体" w:hint="eastAsia"/>
          <w:color w:val="000000" w:themeColor="text1"/>
          <w:sz w:val="32"/>
          <w:szCs w:val="32"/>
        </w:rPr>
        <w:t>调味品</w:t>
      </w:r>
    </w:p>
    <w:p w:rsidR="004F6C04" w:rsidRDefault="00DD23C9" w:rsidP="00C831E6">
      <w:pPr>
        <w:adjustRightInd w:val="0"/>
        <w:spacing w:line="640" w:lineRule="exact"/>
        <w:ind w:firstLineChars="200" w:firstLine="64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楷体_GB2312" w:eastAsia="楷体_GB2312" w:hAnsi="楷体" w:cs="楷体_GB2312" w:hint="eastAsia"/>
          <w:color w:val="000000" w:themeColor="text1"/>
          <w:sz w:val="32"/>
          <w:szCs w:val="32"/>
        </w:rPr>
        <w:t>（一）抽检依据</w:t>
      </w:r>
    </w:p>
    <w:p w:rsidR="004F6C04" w:rsidRDefault="00DD23C9" w:rsidP="00C831E6">
      <w:pPr>
        <w:pStyle w:val="a0"/>
        <w:ind w:firstLineChars="200" w:firstLine="640"/>
        <w:rPr>
          <w:rFonts w:ascii="仿宋" w:eastAsia="仿宋_GB2312" w:hAnsi="仿宋" w:cs="仿宋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抽检依据是GB 2760-2014《食品安全国家标准 食品添加剂使用标准》、</w:t>
      </w:r>
      <w:r w:rsidR="00593306" w:rsidRPr="00593306">
        <w:rPr>
          <w:rFonts w:ascii="仿宋_GB2312" w:eastAsia="仿宋_GB2312" w:cs="仿宋_GB2312" w:hint="eastAsia"/>
          <w:color w:val="000000" w:themeColor="text1"/>
          <w:sz w:val="32"/>
          <w:szCs w:val="32"/>
        </w:rPr>
        <w:t>GB/T 18187-2000</w:t>
      </w:r>
      <w:r w:rsidR="00593306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《</w:t>
      </w:r>
      <w:r w:rsidR="00593306" w:rsidRPr="00593306">
        <w:rPr>
          <w:rFonts w:ascii="仿宋_GB2312" w:eastAsia="仿宋_GB2312" w:cs="仿宋_GB2312" w:hint="eastAsia"/>
          <w:color w:val="000000" w:themeColor="text1"/>
          <w:sz w:val="32"/>
          <w:szCs w:val="32"/>
        </w:rPr>
        <w:t>酿造食醋</w:t>
      </w:r>
      <w:r w:rsidR="00593306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》</w:t>
      </w:r>
      <w:r w:rsidR="00593306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="00593306" w:rsidRPr="00593306">
        <w:rPr>
          <w:rFonts w:ascii="仿宋_GB2312" w:eastAsia="仿宋_GB2312" w:cs="仿宋_GB2312" w:hint="eastAsia"/>
          <w:color w:val="000000" w:themeColor="text1"/>
          <w:sz w:val="32"/>
          <w:szCs w:val="32"/>
        </w:rPr>
        <w:t xml:space="preserve">GB 2719-2018 </w:t>
      </w:r>
      <w:r w:rsidR="00593306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《</w:t>
      </w:r>
      <w:r w:rsidR="00593306" w:rsidRPr="00593306">
        <w:rPr>
          <w:rFonts w:ascii="仿宋_GB2312" w:eastAsia="仿宋_GB2312" w:cs="仿宋_GB2312" w:hint="eastAsia"/>
          <w:color w:val="000000" w:themeColor="text1"/>
          <w:sz w:val="32"/>
          <w:szCs w:val="32"/>
        </w:rPr>
        <w:t>食品安全国家标准 食醋</w:t>
      </w:r>
      <w:r w:rsidR="00593306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》</w:t>
      </w:r>
      <w:r w:rsidR="00593306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="00593306" w:rsidRPr="00593306">
        <w:rPr>
          <w:rFonts w:ascii="仿宋_GB2312" w:eastAsia="仿宋_GB2312" w:cs="仿宋_GB2312" w:hint="eastAsia"/>
          <w:color w:val="000000" w:themeColor="text1"/>
          <w:sz w:val="32"/>
          <w:szCs w:val="32"/>
        </w:rPr>
        <w:t>食品整治办〔2008〕3 号</w:t>
      </w:r>
      <w:r w:rsidR="00593306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="00593306">
        <w:rPr>
          <w:rFonts w:ascii="仿宋" w:eastAsia="仿宋" w:hAnsi="仿宋" w:cs="仿宋" w:hint="eastAsia"/>
          <w:sz w:val="32"/>
          <w:szCs w:val="32"/>
        </w:rPr>
        <w:t>GB 2762-2017《食品安全国家标准 食物</w:t>
      </w:r>
      <w:r w:rsidR="00593306">
        <w:rPr>
          <w:rFonts w:ascii="仿宋_GB2312" w:eastAsia="仿宋_GB2312" w:cs="仿宋_GB2312" w:hint="eastAsia"/>
          <w:color w:val="000000" w:themeColor="text1"/>
          <w:sz w:val="32"/>
          <w:szCs w:val="32"/>
        </w:rPr>
        <w:t>中污染物限量》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指标的要求。</w:t>
      </w:r>
    </w:p>
    <w:p w:rsidR="004F6C04" w:rsidRDefault="00DD23C9" w:rsidP="00C831E6">
      <w:pPr>
        <w:adjustRightInd w:val="0"/>
        <w:spacing w:line="640" w:lineRule="exact"/>
        <w:ind w:firstLineChars="200" w:firstLine="64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（二）检验项目</w:t>
      </w:r>
    </w:p>
    <w:p w:rsidR="004F6C04" w:rsidRDefault="00593306" w:rsidP="00593306">
      <w:pPr>
        <w:pStyle w:val="a0"/>
        <w:ind w:firstLineChars="200" w:firstLine="640"/>
      </w:pPr>
      <w:r w:rsidRPr="00593306">
        <w:rPr>
          <w:rFonts w:ascii="仿宋_GB2312" w:eastAsia="仿宋_GB2312" w:cs="仿宋_GB2312" w:hint="eastAsia"/>
          <w:color w:val="000000" w:themeColor="text1"/>
          <w:sz w:val="32"/>
          <w:szCs w:val="32"/>
        </w:rPr>
        <w:t>调味品</w:t>
      </w:r>
      <w:r w:rsidR="00DD23C9"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593306">
        <w:rPr>
          <w:rFonts w:ascii="仿宋_GB2312" w:eastAsia="仿宋_GB2312" w:cs="仿宋_GB2312" w:hint="eastAsia"/>
          <w:color w:val="000000" w:themeColor="text1"/>
          <w:sz w:val="32"/>
          <w:szCs w:val="32"/>
        </w:rPr>
        <w:t>苯甲酸及其钠盐（以苯甲酸计）、防腐剂混合使用时各自用量占其最大使用量的比例之和、菌</w:t>
      </w:r>
      <w:r w:rsidRPr="00593306">
        <w:rPr>
          <w:rFonts w:ascii="仿宋_GB2312" w:eastAsia="仿宋_GB2312" w:cs="仿宋_GB2312" w:hint="eastAsia"/>
          <w:color w:val="000000" w:themeColor="text1"/>
          <w:sz w:val="32"/>
          <w:szCs w:val="32"/>
        </w:rPr>
        <w:lastRenderedPageBreak/>
        <w:t>落总数、山梨酸及其钾盐（以山梨酸计）、糖精钠（以糖精计）、脱氢乙酸及其钠盐（以脱氢乙酸计）、总酸（以乙酸计）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Pr="00593306">
        <w:rPr>
          <w:rFonts w:ascii="仿宋_GB2312" w:eastAsia="仿宋_GB2312" w:cs="仿宋_GB2312" w:hint="eastAsia"/>
          <w:color w:val="000000" w:themeColor="text1"/>
          <w:sz w:val="32"/>
          <w:szCs w:val="32"/>
        </w:rPr>
        <w:t>罗丹明B、铅（以Pb计）</w:t>
      </w:r>
      <w:r w:rsidR="00C831E6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4F6C04" w:rsidRDefault="00DD23C9">
      <w:pPr>
        <w:adjustRightInd w:val="0"/>
        <w:spacing w:line="640" w:lineRule="exact"/>
        <w:ind w:left="80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黑体" w:eastAsia="黑体" w:cs="黑体" w:hint="eastAsia"/>
          <w:color w:val="000000" w:themeColor="text1"/>
          <w:sz w:val="32"/>
          <w:szCs w:val="32"/>
        </w:rPr>
        <w:t>三、</w:t>
      </w:r>
      <w:r w:rsidR="00593306">
        <w:rPr>
          <w:rFonts w:ascii="黑体" w:eastAsia="黑体" w:cs="黑体" w:hint="eastAsia"/>
          <w:color w:val="000000" w:themeColor="text1"/>
          <w:sz w:val="32"/>
          <w:szCs w:val="32"/>
        </w:rPr>
        <w:t>肉制品</w:t>
      </w:r>
    </w:p>
    <w:p w:rsidR="004F6C04" w:rsidRDefault="00DD23C9">
      <w:pPr>
        <w:adjustRightInd w:val="0"/>
        <w:spacing w:line="640" w:lineRule="exact"/>
        <w:ind w:firstLineChars="200" w:firstLine="64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楷体_GB2312" w:eastAsia="楷体_GB2312" w:hAnsi="楷体" w:cs="楷体_GB2312" w:hint="eastAsia"/>
          <w:color w:val="000000" w:themeColor="text1"/>
          <w:sz w:val="32"/>
          <w:szCs w:val="32"/>
        </w:rPr>
        <w:t>（一）抽检依据</w:t>
      </w:r>
    </w:p>
    <w:p w:rsidR="004F6C04" w:rsidRDefault="00DD23C9">
      <w:pPr>
        <w:pStyle w:val="a0"/>
        <w:ind w:firstLineChars="300" w:firstLine="96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抽检依据是GB 2760-2014《食品安全国家标准 食品添加剂使用标准》</w:t>
      </w:r>
      <w:r>
        <w:rPr>
          <w:rFonts w:ascii="仿宋" w:eastAsia="仿宋" w:hAnsi="仿宋" w:cs="仿宋" w:hint="eastAsia"/>
          <w:sz w:val="32"/>
          <w:szCs w:val="32"/>
        </w:rPr>
        <w:t>、GB 2762-2017《食品安全国家标准 食物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中污染物限量》</w:t>
      </w:r>
      <w:r w:rsidR="00C831E6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="00593306" w:rsidRPr="00593306">
        <w:rPr>
          <w:rFonts w:ascii="仿宋_GB2312" w:eastAsia="仿宋_GB2312" w:cs="仿宋_GB2312" w:hint="eastAsia"/>
          <w:color w:val="000000" w:themeColor="text1"/>
          <w:sz w:val="32"/>
          <w:szCs w:val="32"/>
        </w:rPr>
        <w:t>整顿办函〔2011〕1号</w:t>
      </w:r>
      <w:r w:rsidR="00593306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="00593306" w:rsidRPr="00593306">
        <w:rPr>
          <w:rFonts w:ascii="仿宋_GB2312" w:eastAsia="仿宋_GB2312" w:cs="仿宋_GB2312" w:hint="eastAsia"/>
          <w:color w:val="000000" w:themeColor="text1"/>
          <w:sz w:val="32"/>
          <w:szCs w:val="32"/>
        </w:rPr>
        <w:t xml:space="preserve">GB 2726-2016 </w:t>
      </w:r>
      <w:r w:rsidR="00593306">
        <w:rPr>
          <w:rFonts w:ascii="仿宋" w:eastAsia="仿宋" w:hAnsi="仿宋" w:cs="仿宋" w:hint="eastAsia"/>
          <w:sz w:val="32"/>
          <w:szCs w:val="32"/>
        </w:rPr>
        <w:t>《</w:t>
      </w:r>
      <w:r w:rsidR="00593306" w:rsidRPr="00593306">
        <w:rPr>
          <w:rFonts w:ascii="仿宋_GB2312" w:eastAsia="仿宋_GB2312" w:cs="仿宋_GB2312" w:hint="eastAsia"/>
          <w:color w:val="000000" w:themeColor="text1"/>
          <w:sz w:val="32"/>
          <w:szCs w:val="32"/>
        </w:rPr>
        <w:t>食品安全国家标准 熟肉制品</w:t>
      </w:r>
      <w:r w:rsidR="00593306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》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指标的要求。</w:t>
      </w:r>
    </w:p>
    <w:p w:rsidR="004F6C04" w:rsidRDefault="00DD23C9">
      <w:pPr>
        <w:adjustRightInd w:val="0"/>
        <w:spacing w:line="640" w:lineRule="exact"/>
        <w:ind w:leftChars="200" w:left="420" w:firstLineChars="100" w:firstLine="32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（二）检验项目</w:t>
      </w:r>
    </w:p>
    <w:p w:rsidR="004F6C04" w:rsidRDefault="00593306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肉制品</w:t>
      </w:r>
      <w:r w:rsidR="00DD23C9"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593306">
        <w:rPr>
          <w:rFonts w:ascii="仿宋_GB2312" w:eastAsia="仿宋_GB2312" w:cs="仿宋_GB2312" w:hint="eastAsia"/>
          <w:color w:val="000000" w:themeColor="text1"/>
          <w:sz w:val="32"/>
          <w:szCs w:val="32"/>
        </w:rPr>
        <w:t>苯甲酸及其钠盐（以苯甲酸计）、大肠菌群、防腐剂混合使用时各自用量占其最大使用量的比例之和、镉（以Cd计）、铬（以Cr计）、菌落总数、氯霉素、山梨酸及其钾盐（以山梨酸计）、糖精钠（以糖精计）、脱氢乙酸及其钠盐（以脱氢乙酸计）、亚硝酸盐(以亚硝酸钠计)、胭脂红</w:t>
      </w:r>
      <w:r w:rsidR="00C831E6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4F6C04" w:rsidRDefault="00DD23C9">
      <w:pPr>
        <w:adjustRightInd w:val="0"/>
        <w:spacing w:line="640" w:lineRule="exact"/>
        <w:ind w:left="80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黑体" w:eastAsia="黑体" w:cs="黑体" w:hint="eastAsia"/>
          <w:color w:val="000000" w:themeColor="text1"/>
          <w:sz w:val="32"/>
          <w:szCs w:val="32"/>
        </w:rPr>
        <w:t>四、</w:t>
      </w:r>
      <w:r w:rsidR="00C831E6">
        <w:rPr>
          <w:rFonts w:ascii="黑体" w:eastAsia="黑体" w:cs="黑体" w:hint="eastAsia"/>
          <w:color w:val="000000" w:themeColor="text1"/>
          <w:sz w:val="32"/>
          <w:szCs w:val="32"/>
        </w:rPr>
        <w:t>饼干</w:t>
      </w:r>
    </w:p>
    <w:p w:rsidR="004F6C04" w:rsidRDefault="00DD23C9">
      <w:pPr>
        <w:adjustRightInd w:val="0"/>
        <w:spacing w:line="640" w:lineRule="exact"/>
        <w:ind w:firstLineChars="200" w:firstLine="64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楷体_GB2312" w:eastAsia="楷体_GB2312" w:hAnsi="楷体" w:cs="楷体_GB2312" w:hint="eastAsia"/>
          <w:color w:val="000000" w:themeColor="text1"/>
          <w:sz w:val="32"/>
          <w:szCs w:val="32"/>
        </w:rPr>
        <w:t>（一）抽检依据</w:t>
      </w:r>
    </w:p>
    <w:p w:rsidR="004F6C04" w:rsidRDefault="00DD23C9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抽检依据是GB 2760-2014《食品安全国家标准 食品添加剂使用标准》</w:t>
      </w:r>
      <w:r w:rsidR="003D51C3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="003D51C3" w:rsidRPr="003D51C3">
        <w:rPr>
          <w:rFonts w:ascii="仿宋_GB2312" w:eastAsia="仿宋_GB2312" w:cs="仿宋_GB2312" w:hint="eastAsia"/>
          <w:color w:val="000000" w:themeColor="text1"/>
          <w:sz w:val="32"/>
          <w:szCs w:val="32"/>
        </w:rPr>
        <w:t>GB 7100-2015</w:t>
      </w:r>
      <w:r w:rsidR="003D51C3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《</w:t>
      </w:r>
      <w:r w:rsidR="003D51C3" w:rsidRPr="003D51C3">
        <w:rPr>
          <w:rFonts w:ascii="仿宋_GB2312" w:eastAsia="仿宋_GB2312" w:cs="仿宋_GB2312" w:hint="eastAsia"/>
          <w:color w:val="000000" w:themeColor="text1"/>
          <w:sz w:val="32"/>
          <w:szCs w:val="32"/>
        </w:rPr>
        <w:t>食品安全国家标准 饼干</w:t>
      </w:r>
      <w:r w:rsidR="003D51C3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》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指标的要求。</w:t>
      </w:r>
    </w:p>
    <w:p w:rsidR="004F6C04" w:rsidRDefault="00DD23C9">
      <w:pPr>
        <w:adjustRightInd w:val="0"/>
        <w:spacing w:line="640" w:lineRule="exact"/>
        <w:ind w:leftChars="200" w:left="420" w:firstLineChars="100" w:firstLine="32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lastRenderedPageBreak/>
        <w:t>（二）检验项目</w:t>
      </w:r>
    </w:p>
    <w:p w:rsidR="004F6C04" w:rsidRDefault="00C831E6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饼干</w:t>
      </w:r>
      <w:r w:rsidR="00DD23C9"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</w:t>
      </w:r>
      <w:r w:rsidR="003D51C3" w:rsidRPr="003D51C3">
        <w:rPr>
          <w:rFonts w:ascii="仿宋_GB2312" w:eastAsia="仿宋_GB2312" w:cs="仿宋_GB2312" w:hint="eastAsia"/>
          <w:color w:val="000000" w:themeColor="text1"/>
          <w:sz w:val="32"/>
          <w:szCs w:val="32"/>
        </w:rPr>
        <w:t>苯甲酸及其钠盐（以苯甲酸计）、大肠菌群、过氧化值（以脂肪计）、菌落总数、铝的残留量（干样品，以Al计）、霉菌、山梨酸及其钾盐（以山梨酸计）、酸价（以脂肪计）（KOH）、脱氢乙酸及其钠盐（以脱氢乙酸计）</w:t>
      </w:r>
      <w:r w:rsidR="003D51C3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4F6C04" w:rsidRDefault="00DD23C9">
      <w:pPr>
        <w:adjustRightInd w:val="0"/>
        <w:spacing w:line="640" w:lineRule="exact"/>
        <w:ind w:left="80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黑体" w:eastAsia="黑体" w:cs="黑体" w:hint="eastAsia"/>
          <w:color w:val="000000" w:themeColor="text1"/>
          <w:sz w:val="32"/>
          <w:szCs w:val="32"/>
        </w:rPr>
        <w:t>五、</w:t>
      </w:r>
      <w:r w:rsidR="003D51C3" w:rsidRPr="003D51C3">
        <w:rPr>
          <w:rFonts w:ascii="黑体" w:eastAsia="黑体" w:cs="黑体" w:hint="eastAsia"/>
          <w:color w:val="000000" w:themeColor="text1"/>
          <w:sz w:val="32"/>
          <w:szCs w:val="32"/>
        </w:rPr>
        <w:t>酒类</w:t>
      </w:r>
    </w:p>
    <w:p w:rsidR="004F6C04" w:rsidRDefault="00DD23C9" w:rsidP="003D51C3">
      <w:pPr>
        <w:adjustRightInd w:val="0"/>
        <w:spacing w:line="640" w:lineRule="exact"/>
        <w:ind w:firstLineChars="200" w:firstLine="640"/>
        <w:rPr>
          <w:rFonts w:ascii="仿宋" w:eastAsia="仿宋_GB2312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抽检依据是GB 2760-2014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《食品安全国家标准 食品添加剂使用标准》</w:t>
      </w:r>
      <w:r w:rsidR="00C831E6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="003D51C3" w:rsidRPr="003D51C3">
        <w:rPr>
          <w:rFonts w:ascii="仿宋_GB2312" w:eastAsia="仿宋_GB2312" w:cs="仿宋_GB2312" w:hint="eastAsia"/>
          <w:color w:val="000000" w:themeColor="text1"/>
          <w:sz w:val="32"/>
          <w:szCs w:val="32"/>
        </w:rPr>
        <w:t>GB 2757-2012</w:t>
      </w:r>
      <w:r w:rsidR="003D51C3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《</w:t>
      </w:r>
      <w:r w:rsidR="003D51C3" w:rsidRPr="003D51C3">
        <w:rPr>
          <w:rFonts w:ascii="仿宋_GB2312" w:eastAsia="仿宋_GB2312" w:cs="仿宋_GB2312" w:hint="eastAsia"/>
          <w:color w:val="000000" w:themeColor="text1"/>
          <w:sz w:val="32"/>
          <w:szCs w:val="32"/>
        </w:rPr>
        <w:t>食品安全国家标准 蒸馏酒及其配制酒</w:t>
      </w:r>
      <w:r w:rsidR="003D51C3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》</w:t>
      </w:r>
      <w:r w:rsidR="00C831E6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="003D51C3" w:rsidRPr="003D51C3">
        <w:rPr>
          <w:rFonts w:ascii="仿宋_GB2312" w:eastAsia="仿宋_GB2312" w:cs="仿宋_GB2312" w:hint="eastAsia"/>
          <w:color w:val="000000" w:themeColor="text1"/>
          <w:sz w:val="32"/>
          <w:szCs w:val="32"/>
        </w:rPr>
        <w:t>GB/T 10781.1-2006</w:t>
      </w:r>
      <w:r w:rsidR="003D51C3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《</w:t>
      </w:r>
      <w:r w:rsidR="003D51C3" w:rsidRPr="003D51C3">
        <w:rPr>
          <w:rFonts w:ascii="仿宋_GB2312" w:eastAsia="仿宋_GB2312" w:cs="仿宋_GB2312" w:hint="eastAsia"/>
          <w:color w:val="000000" w:themeColor="text1"/>
          <w:sz w:val="32"/>
          <w:szCs w:val="32"/>
        </w:rPr>
        <w:t>浓香型白酒</w:t>
      </w:r>
      <w:r w:rsidR="003D51C3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》</w:t>
      </w:r>
      <w:r w:rsidR="003D51C3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="003D51C3" w:rsidRPr="003D51C3">
        <w:rPr>
          <w:rFonts w:ascii="仿宋_GB2312" w:eastAsia="仿宋_GB2312" w:cs="仿宋_GB2312" w:hint="eastAsia"/>
          <w:color w:val="000000" w:themeColor="text1"/>
          <w:sz w:val="32"/>
          <w:szCs w:val="32"/>
        </w:rPr>
        <w:t>GB/T 15037-2006</w:t>
      </w:r>
      <w:r w:rsidR="003D51C3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《</w:t>
      </w:r>
      <w:r w:rsidR="003D51C3" w:rsidRPr="003D51C3">
        <w:rPr>
          <w:rFonts w:ascii="仿宋_GB2312" w:eastAsia="仿宋_GB2312" w:cs="仿宋_GB2312" w:hint="eastAsia"/>
          <w:color w:val="000000" w:themeColor="text1"/>
          <w:sz w:val="32"/>
          <w:szCs w:val="32"/>
        </w:rPr>
        <w:t>葡萄酒</w:t>
      </w:r>
      <w:r w:rsidR="003D51C3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》</w:t>
      </w:r>
      <w:r w:rsidR="003D51C3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="003D51C3">
        <w:rPr>
          <w:rFonts w:ascii="仿宋" w:eastAsia="仿宋" w:hAnsi="仿宋" w:cs="仿宋" w:hint="eastAsia"/>
          <w:sz w:val="32"/>
          <w:szCs w:val="32"/>
        </w:rPr>
        <w:t>GB 2762-2017《食品安全国家标准 食物</w:t>
      </w:r>
      <w:r w:rsidR="003D51C3">
        <w:rPr>
          <w:rFonts w:ascii="仿宋_GB2312" w:eastAsia="仿宋_GB2312" w:cs="仿宋_GB2312" w:hint="eastAsia"/>
          <w:color w:val="000000" w:themeColor="text1"/>
          <w:sz w:val="32"/>
          <w:szCs w:val="32"/>
        </w:rPr>
        <w:t>中污染物限量》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指标要求</w:t>
      </w:r>
    </w:p>
    <w:p w:rsidR="004F6C04" w:rsidRDefault="00DD23C9">
      <w:pPr>
        <w:adjustRightInd w:val="0"/>
        <w:spacing w:line="640" w:lineRule="exact"/>
        <w:ind w:leftChars="200" w:left="420" w:firstLineChars="100" w:firstLine="32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（二）检验项目</w:t>
      </w:r>
    </w:p>
    <w:p w:rsidR="004F6C04" w:rsidRDefault="003D51C3">
      <w:pPr>
        <w:pStyle w:val="a0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酒类</w:t>
      </w:r>
      <w:r w:rsidR="00DD23C9">
        <w:rPr>
          <w:rFonts w:ascii="仿宋" w:eastAsia="仿宋" w:hAnsi="仿宋" w:cs="仿宋" w:hint="eastAsia"/>
          <w:color w:val="000000" w:themeColor="text1"/>
          <w:sz w:val="32"/>
          <w:szCs w:val="32"/>
        </w:rPr>
        <w:t>抽检项目包括</w:t>
      </w:r>
      <w:r w:rsidRPr="003D51C3">
        <w:rPr>
          <w:rFonts w:ascii="仿宋" w:eastAsia="仿宋" w:hAnsi="仿宋" w:cs="仿宋" w:hint="eastAsia"/>
          <w:color w:val="000000" w:themeColor="text1"/>
          <w:sz w:val="32"/>
          <w:szCs w:val="32"/>
        </w:rPr>
        <w:t>甲醇、酒精度(乙醇浓度)、铅（以Pb计）、氰化物（以HCN计）、三氯蔗糖、糖精钠（以糖精计）、甜蜜素（以环己基氨基磺酸计）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、</w:t>
      </w:r>
      <w:r w:rsidRPr="003D51C3">
        <w:rPr>
          <w:rFonts w:ascii="仿宋" w:eastAsia="仿宋" w:hAnsi="仿宋" w:cs="仿宋" w:hint="eastAsia"/>
          <w:color w:val="000000" w:themeColor="text1"/>
          <w:sz w:val="32"/>
          <w:szCs w:val="32"/>
        </w:rPr>
        <w:t>苯甲酸及其钠盐（以苯甲酸计）、二氧化硫残留量、山梨酸及其钾盐（以山梨酸计）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。</w:t>
      </w:r>
    </w:p>
    <w:p w:rsidR="004F6C04" w:rsidRDefault="003D51C3">
      <w:pPr>
        <w:adjustRightInd w:val="0"/>
        <w:spacing w:line="640" w:lineRule="exact"/>
        <w:ind w:left="80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黑体" w:eastAsia="黑体" w:cs="黑体" w:hint="eastAsia"/>
          <w:color w:val="000000" w:themeColor="text1"/>
          <w:sz w:val="32"/>
          <w:szCs w:val="32"/>
        </w:rPr>
        <w:t>六</w:t>
      </w:r>
      <w:r w:rsidR="00DD23C9">
        <w:rPr>
          <w:rFonts w:ascii="黑体" w:eastAsia="黑体" w:cs="黑体" w:hint="eastAsia"/>
          <w:color w:val="000000" w:themeColor="text1"/>
          <w:sz w:val="32"/>
          <w:szCs w:val="32"/>
        </w:rPr>
        <w:t>、</w:t>
      </w:r>
      <w:r w:rsidR="00504460">
        <w:rPr>
          <w:rFonts w:ascii="黑体" w:eastAsia="黑体" w:cs="黑体" w:hint="eastAsia"/>
          <w:color w:val="000000" w:themeColor="text1"/>
          <w:sz w:val="32"/>
          <w:szCs w:val="32"/>
        </w:rPr>
        <w:t>糕点</w:t>
      </w:r>
    </w:p>
    <w:p w:rsidR="004F6C04" w:rsidRDefault="00DD23C9">
      <w:pPr>
        <w:adjustRightInd w:val="0"/>
        <w:spacing w:line="640" w:lineRule="exact"/>
        <w:ind w:firstLineChars="200" w:firstLine="64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楷体_GB2312" w:eastAsia="楷体_GB2312" w:hAnsi="楷体" w:cs="楷体_GB2312" w:hint="eastAsia"/>
          <w:color w:val="000000" w:themeColor="text1"/>
          <w:sz w:val="32"/>
          <w:szCs w:val="32"/>
        </w:rPr>
        <w:t>（一）抽检依据</w:t>
      </w:r>
    </w:p>
    <w:p w:rsidR="004F6C04" w:rsidRDefault="00504460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糕点</w:t>
      </w:r>
      <w:r w:rsidR="00DD23C9">
        <w:rPr>
          <w:rFonts w:ascii="仿宋_GB2312" w:eastAsia="仿宋_GB2312" w:cs="仿宋_GB2312" w:hint="eastAsia"/>
          <w:color w:val="000000" w:themeColor="text1"/>
          <w:sz w:val="32"/>
          <w:szCs w:val="32"/>
        </w:rPr>
        <w:t>抽检依据是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GB 2760-2014《食品安全国家标准 食品添加剂使用标准》、</w:t>
      </w:r>
      <w:r w:rsidR="003D51C3" w:rsidRPr="003D51C3">
        <w:rPr>
          <w:rFonts w:ascii="仿宋_GB2312" w:eastAsia="仿宋_GB2312" w:cs="仿宋_GB2312" w:hint="eastAsia"/>
          <w:color w:val="000000" w:themeColor="text1"/>
          <w:sz w:val="32"/>
          <w:szCs w:val="32"/>
        </w:rPr>
        <w:t>GB 7099-2015</w:t>
      </w:r>
      <w:r w:rsidR="003D51C3">
        <w:rPr>
          <w:rFonts w:ascii="仿宋" w:eastAsia="仿宋" w:hAnsi="仿宋" w:cs="仿宋" w:hint="eastAsia"/>
          <w:sz w:val="32"/>
          <w:szCs w:val="32"/>
        </w:rPr>
        <w:t>《</w:t>
      </w:r>
      <w:r w:rsidR="003D51C3" w:rsidRPr="003D51C3">
        <w:rPr>
          <w:rFonts w:ascii="仿宋_GB2312" w:eastAsia="仿宋_GB2312" w:cs="仿宋_GB2312" w:hint="eastAsia"/>
          <w:color w:val="000000" w:themeColor="text1"/>
          <w:sz w:val="32"/>
          <w:szCs w:val="32"/>
        </w:rPr>
        <w:t>食品安全国家标准 糕</w:t>
      </w:r>
      <w:r w:rsidR="003D51C3" w:rsidRPr="003D51C3">
        <w:rPr>
          <w:rFonts w:ascii="仿宋_GB2312" w:eastAsia="仿宋_GB2312" w:cs="仿宋_GB2312" w:hint="eastAsia"/>
          <w:color w:val="000000" w:themeColor="text1"/>
          <w:sz w:val="32"/>
          <w:szCs w:val="32"/>
        </w:rPr>
        <w:lastRenderedPageBreak/>
        <w:t>点、面包</w:t>
      </w:r>
      <w:r w:rsidR="003D51C3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》</w:t>
      </w:r>
      <w:r w:rsidR="00DD23C9">
        <w:rPr>
          <w:rFonts w:ascii="仿宋_GB2312" w:eastAsia="仿宋_GB2312" w:cs="仿宋_GB2312" w:hint="eastAsia"/>
          <w:color w:val="000000" w:themeColor="text1"/>
          <w:sz w:val="32"/>
          <w:szCs w:val="32"/>
        </w:rPr>
        <w:t>指标的要求。</w:t>
      </w:r>
    </w:p>
    <w:p w:rsidR="004F6C04" w:rsidRDefault="00DD23C9">
      <w:pPr>
        <w:adjustRightInd w:val="0"/>
        <w:spacing w:line="640" w:lineRule="exact"/>
        <w:ind w:leftChars="200" w:left="420" w:firstLineChars="100" w:firstLine="32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（二）检验项目</w:t>
      </w:r>
    </w:p>
    <w:p w:rsidR="004F6C04" w:rsidRDefault="00504460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糕点</w:t>
      </w:r>
      <w:r w:rsidR="00DD23C9"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</w:t>
      </w:r>
      <w:r w:rsidR="003D51C3">
        <w:rPr>
          <w:rFonts w:ascii="仿宋_GB2312" w:eastAsia="仿宋_GB2312" w:cs="仿宋_GB2312" w:hint="eastAsia"/>
          <w:color w:val="000000" w:themeColor="text1"/>
          <w:sz w:val="32"/>
          <w:szCs w:val="32"/>
        </w:rPr>
        <w:t>包括</w:t>
      </w:r>
      <w:r w:rsidR="003D51C3" w:rsidRPr="003D51C3">
        <w:rPr>
          <w:rFonts w:ascii="仿宋_GB2312" w:eastAsia="仿宋_GB2312" w:cs="仿宋_GB2312" w:hint="eastAsia"/>
          <w:color w:val="000000" w:themeColor="text1"/>
          <w:sz w:val="32"/>
          <w:szCs w:val="32"/>
        </w:rPr>
        <w:t>苯甲酸及其钠盐（以苯甲酸计）、大肠菌群(n=5)、防腐剂混合使用时各自用量占其最大使用量的比例之和、过氧化值（以脂肪计）、菌落总数(n=5)、铝的残留量（干样品，以Al计）、霉菌、山梨酸及其钾盐（以山梨酸计）、酸价（以脂肪计）（KOH）、糖精钠（以糖精计）、脱氢乙酸及其钠盐（以脱氢乙酸计）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504460" w:rsidRDefault="00517526" w:rsidP="00504460">
      <w:pPr>
        <w:adjustRightInd w:val="0"/>
        <w:spacing w:line="640" w:lineRule="exact"/>
        <w:ind w:left="80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黑体" w:eastAsia="黑体" w:cs="黑体" w:hint="eastAsia"/>
          <w:color w:val="000000" w:themeColor="text1"/>
          <w:sz w:val="32"/>
          <w:szCs w:val="32"/>
        </w:rPr>
        <w:t>七</w:t>
      </w:r>
      <w:r w:rsidR="00504460">
        <w:rPr>
          <w:rFonts w:ascii="黑体" w:eastAsia="黑体" w:cs="黑体" w:hint="eastAsia"/>
          <w:color w:val="000000" w:themeColor="text1"/>
          <w:sz w:val="32"/>
          <w:szCs w:val="32"/>
        </w:rPr>
        <w:t>、</w:t>
      </w:r>
      <w:r w:rsidR="003D51C3">
        <w:rPr>
          <w:rFonts w:ascii="黑体" w:eastAsia="黑体" w:cs="黑体" w:hint="eastAsia"/>
          <w:color w:val="000000" w:themeColor="text1"/>
          <w:sz w:val="32"/>
          <w:szCs w:val="32"/>
        </w:rPr>
        <w:t>蜂产品</w:t>
      </w:r>
    </w:p>
    <w:p w:rsidR="00504460" w:rsidRDefault="00504460" w:rsidP="00504460">
      <w:pPr>
        <w:adjustRightInd w:val="0"/>
        <w:spacing w:line="640" w:lineRule="exact"/>
        <w:ind w:firstLineChars="200" w:firstLine="64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楷体_GB2312" w:eastAsia="楷体_GB2312" w:hAnsi="楷体" w:cs="楷体_GB2312" w:hint="eastAsia"/>
          <w:color w:val="000000" w:themeColor="text1"/>
          <w:sz w:val="32"/>
          <w:szCs w:val="32"/>
        </w:rPr>
        <w:t>（一）抽检依据</w:t>
      </w:r>
    </w:p>
    <w:p w:rsidR="00504460" w:rsidRDefault="003D51C3" w:rsidP="003D51C3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 w:rsidRPr="003D51C3">
        <w:rPr>
          <w:rFonts w:ascii="仿宋_GB2312" w:eastAsia="仿宋_GB2312" w:cs="仿宋_GB2312" w:hint="eastAsia"/>
          <w:color w:val="000000" w:themeColor="text1"/>
          <w:sz w:val="32"/>
          <w:szCs w:val="32"/>
        </w:rPr>
        <w:t>蜂产品</w:t>
      </w:r>
      <w:r w:rsidR="00504460">
        <w:rPr>
          <w:rFonts w:ascii="仿宋_GB2312" w:eastAsia="仿宋_GB2312" w:cs="仿宋_GB2312" w:hint="eastAsia"/>
          <w:color w:val="000000" w:themeColor="text1"/>
          <w:sz w:val="32"/>
          <w:szCs w:val="32"/>
        </w:rPr>
        <w:t>抽检依据是</w:t>
      </w:r>
      <w:r w:rsidRPr="003D51C3">
        <w:rPr>
          <w:rFonts w:ascii="仿宋_GB2312" w:eastAsia="仿宋_GB2312" w:cs="仿宋_GB2312" w:hint="eastAsia"/>
          <w:color w:val="000000" w:themeColor="text1"/>
          <w:sz w:val="32"/>
          <w:szCs w:val="32"/>
        </w:rPr>
        <w:t>GB 14963-2011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《</w:t>
      </w:r>
      <w:r w:rsidRPr="003D51C3">
        <w:rPr>
          <w:rFonts w:ascii="仿宋_GB2312" w:eastAsia="仿宋_GB2312" w:cs="仿宋_GB2312" w:hint="eastAsia"/>
          <w:color w:val="000000" w:themeColor="text1"/>
          <w:sz w:val="32"/>
          <w:szCs w:val="32"/>
        </w:rPr>
        <w:t>食品安全国家标准 蜂蜜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》</w:t>
      </w:r>
      <w:r w:rsidR="00504460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="00504460" w:rsidRPr="00504460">
        <w:rPr>
          <w:rFonts w:ascii="仿宋_GB2312" w:eastAsia="仿宋_GB2312" w:cs="仿宋_GB2312"/>
          <w:color w:val="000000" w:themeColor="text1"/>
          <w:sz w:val="32"/>
          <w:szCs w:val="32"/>
        </w:rPr>
        <w:t>GB 31650-2019</w:t>
      </w:r>
      <w:r w:rsidR="00504460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《</w:t>
      </w:r>
      <w:r w:rsidR="00504460" w:rsidRPr="00504460">
        <w:rPr>
          <w:rFonts w:ascii="仿宋_GB2312" w:eastAsia="仿宋_GB2312" w:cs="仿宋_GB2312" w:hint="eastAsia"/>
          <w:color w:val="000000" w:themeColor="text1"/>
          <w:sz w:val="32"/>
          <w:szCs w:val="32"/>
        </w:rPr>
        <w:t>食品安全国家标准 食品中兽药最大残留限量</w:t>
      </w:r>
      <w:r w:rsidR="00504460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》、</w:t>
      </w:r>
      <w:r w:rsidRPr="003D51C3">
        <w:rPr>
          <w:rFonts w:ascii="仿宋_GB2312" w:eastAsia="仿宋_GB2312" w:cs="仿宋_GB2312" w:hint="eastAsia"/>
          <w:color w:val="000000" w:themeColor="text1"/>
          <w:sz w:val="32"/>
          <w:szCs w:val="32"/>
        </w:rPr>
        <w:t>农业农村部公告 第250号</w:t>
      </w:r>
      <w:r w:rsidR="00504460">
        <w:rPr>
          <w:rFonts w:ascii="仿宋_GB2312" w:eastAsia="仿宋_GB2312" w:cs="仿宋_GB2312" w:hint="eastAsia"/>
          <w:color w:val="000000" w:themeColor="text1"/>
          <w:sz w:val="32"/>
          <w:szCs w:val="32"/>
        </w:rPr>
        <w:t>指标的要求。</w:t>
      </w:r>
    </w:p>
    <w:p w:rsidR="00504460" w:rsidRDefault="00504460" w:rsidP="00504460">
      <w:pPr>
        <w:adjustRightInd w:val="0"/>
        <w:spacing w:line="640" w:lineRule="exact"/>
        <w:ind w:leftChars="200" w:left="420" w:firstLineChars="100" w:firstLine="32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（二）检验项目</w:t>
      </w:r>
    </w:p>
    <w:p w:rsidR="00504460" w:rsidRDefault="00517526" w:rsidP="00504460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 w:rsidRPr="003D51C3">
        <w:rPr>
          <w:rFonts w:ascii="仿宋_GB2312" w:eastAsia="仿宋_GB2312" w:cs="仿宋_GB2312" w:hint="eastAsia"/>
          <w:color w:val="000000" w:themeColor="text1"/>
          <w:sz w:val="32"/>
          <w:szCs w:val="32"/>
        </w:rPr>
        <w:t>蜂产品</w:t>
      </w:r>
      <w:r w:rsidR="00504460"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517526">
        <w:rPr>
          <w:rFonts w:ascii="仿宋_GB2312" w:eastAsia="仿宋_GB2312" w:cs="仿宋_GB2312" w:hint="eastAsia"/>
          <w:color w:val="000000" w:themeColor="text1"/>
          <w:sz w:val="32"/>
          <w:szCs w:val="32"/>
        </w:rPr>
        <w:t>地美硝唑、果糖和葡萄糖、甲硝唑、菌落总数、氯霉素、嗜渗酵母计数、蔗糖</w:t>
      </w:r>
      <w:r w:rsidR="00504460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517526" w:rsidRDefault="00517526" w:rsidP="00517526">
      <w:pPr>
        <w:adjustRightInd w:val="0"/>
        <w:spacing w:line="640" w:lineRule="exact"/>
        <w:ind w:left="80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黑体" w:eastAsia="黑体" w:cs="黑体" w:hint="eastAsia"/>
          <w:color w:val="000000" w:themeColor="text1"/>
          <w:sz w:val="32"/>
          <w:szCs w:val="32"/>
        </w:rPr>
        <w:t>八</w:t>
      </w:r>
      <w:r>
        <w:rPr>
          <w:rFonts w:ascii="黑体" w:eastAsia="黑体" w:cs="黑体" w:hint="eastAsia"/>
          <w:color w:val="000000" w:themeColor="text1"/>
          <w:sz w:val="32"/>
          <w:szCs w:val="32"/>
        </w:rPr>
        <w:t>、</w:t>
      </w:r>
      <w:r w:rsidRPr="00517526">
        <w:rPr>
          <w:rFonts w:ascii="黑体" w:eastAsia="黑体" w:cs="黑体" w:hint="eastAsia"/>
          <w:color w:val="000000" w:themeColor="text1"/>
          <w:sz w:val="32"/>
          <w:szCs w:val="32"/>
        </w:rPr>
        <w:t>方便食品</w:t>
      </w:r>
    </w:p>
    <w:p w:rsidR="00517526" w:rsidRDefault="00517526" w:rsidP="00517526">
      <w:pPr>
        <w:adjustRightInd w:val="0"/>
        <w:spacing w:line="640" w:lineRule="exact"/>
        <w:ind w:firstLineChars="200" w:firstLine="64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楷体_GB2312" w:eastAsia="楷体_GB2312" w:hAnsi="楷体" w:cs="楷体_GB2312" w:hint="eastAsia"/>
          <w:color w:val="000000" w:themeColor="text1"/>
          <w:sz w:val="32"/>
          <w:szCs w:val="32"/>
        </w:rPr>
        <w:t>（一）抽检依据</w:t>
      </w:r>
    </w:p>
    <w:p w:rsidR="00517526" w:rsidRDefault="00517526" w:rsidP="00517526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抽检依据是GB 2760-2014《食品安全国家标准 食品添加剂使用标准》</w:t>
      </w:r>
      <w:r>
        <w:rPr>
          <w:rFonts w:ascii="仿宋" w:eastAsia="仿宋" w:hAnsi="仿宋" w:cs="仿宋" w:hint="eastAsia"/>
          <w:sz w:val="32"/>
          <w:szCs w:val="32"/>
        </w:rPr>
        <w:t>、</w:t>
      </w:r>
      <w:r w:rsidRPr="00517526">
        <w:rPr>
          <w:rFonts w:ascii="仿宋" w:eastAsia="仿宋" w:hAnsi="仿宋" w:cs="仿宋"/>
          <w:sz w:val="32"/>
          <w:szCs w:val="32"/>
        </w:rPr>
        <w:t>Q/YPGX 0001S-2019</w:t>
      </w:r>
      <w:r>
        <w:rPr>
          <w:rFonts w:ascii="仿宋" w:eastAsia="仿宋" w:hAnsi="仿宋" w:cs="仿宋"/>
          <w:sz w:val="32"/>
          <w:szCs w:val="32"/>
        </w:rPr>
        <w:t>企业标准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指标的要求。</w:t>
      </w:r>
    </w:p>
    <w:p w:rsidR="00517526" w:rsidRDefault="00517526" w:rsidP="00517526">
      <w:pPr>
        <w:adjustRightInd w:val="0"/>
        <w:spacing w:line="640" w:lineRule="exact"/>
        <w:ind w:leftChars="200" w:left="420" w:firstLineChars="100" w:firstLine="32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（二）检验项目</w:t>
      </w:r>
    </w:p>
    <w:p w:rsidR="00517526" w:rsidRDefault="00517526" w:rsidP="00517526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lastRenderedPageBreak/>
        <w:t>方便食品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517526">
        <w:rPr>
          <w:rFonts w:ascii="仿宋_GB2312" w:eastAsia="仿宋_GB2312" w:cs="仿宋_GB2312" w:hint="eastAsia"/>
          <w:color w:val="000000" w:themeColor="text1"/>
          <w:sz w:val="32"/>
          <w:szCs w:val="32"/>
        </w:rPr>
        <w:t>苯甲酸及其钠盐（以苯甲酸计）、大肠菌群、过氧化值（以脂肪计）、菌落总数、霉菌、山梨酸及其钾盐（以山梨酸计）、酸价（以脂肪计）（KOH）、糖精钠（以糖精计）、脱氢乙酸及其钠盐（以脱氢乙酸计）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517526" w:rsidRDefault="00517526" w:rsidP="00517526">
      <w:pPr>
        <w:adjustRightInd w:val="0"/>
        <w:spacing w:line="640" w:lineRule="exact"/>
        <w:ind w:left="80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黑体" w:eastAsia="黑体" w:cs="黑体" w:hint="eastAsia"/>
          <w:color w:val="000000" w:themeColor="text1"/>
          <w:sz w:val="32"/>
          <w:szCs w:val="32"/>
        </w:rPr>
        <w:t>九</w:t>
      </w:r>
      <w:r>
        <w:rPr>
          <w:rFonts w:ascii="黑体" w:eastAsia="黑体" w:cs="黑体" w:hint="eastAsia"/>
          <w:color w:val="000000" w:themeColor="text1"/>
          <w:sz w:val="32"/>
          <w:szCs w:val="32"/>
        </w:rPr>
        <w:t>、</w:t>
      </w:r>
      <w:r>
        <w:rPr>
          <w:rFonts w:ascii="黑体" w:eastAsia="黑体" w:cs="黑体" w:hint="eastAsia"/>
          <w:color w:val="000000" w:themeColor="text1"/>
          <w:sz w:val="32"/>
          <w:szCs w:val="32"/>
        </w:rPr>
        <w:t>豆</w:t>
      </w:r>
      <w:r>
        <w:rPr>
          <w:rFonts w:ascii="黑体" w:eastAsia="黑体" w:cs="黑体" w:hint="eastAsia"/>
          <w:color w:val="000000" w:themeColor="text1"/>
          <w:sz w:val="32"/>
          <w:szCs w:val="32"/>
        </w:rPr>
        <w:t>制品</w:t>
      </w:r>
    </w:p>
    <w:p w:rsidR="00517526" w:rsidRDefault="00517526" w:rsidP="00517526">
      <w:pPr>
        <w:adjustRightInd w:val="0"/>
        <w:spacing w:line="640" w:lineRule="exact"/>
        <w:ind w:firstLineChars="200" w:firstLine="64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楷体_GB2312" w:eastAsia="楷体_GB2312" w:hAnsi="楷体" w:cs="楷体_GB2312" w:hint="eastAsia"/>
          <w:color w:val="000000" w:themeColor="text1"/>
          <w:sz w:val="32"/>
          <w:szCs w:val="32"/>
        </w:rPr>
        <w:t>（一）抽检依据</w:t>
      </w:r>
    </w:p>
    <w:p w:rsidR="00517526" w:rsidRDefault="00517526" w:rsidP="00517526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抽检依据是GB 2760-2014《食品安全国家标准 食品添加剂使用标准》</w:t>
      </w:r>
      <w:r>
        <w:rPr>
          <w:rFonts w:ascii="仿宋" w:eastAsia="仿宋" w:hAnsi="仿宋" w:cs="仿宋" w:hint="eastAsia"/>
          <w:sz w:val="32"/>
          <w:szCs w:val="32"/>
        </w:rPr>
        <w:t>、GB 2762-2017《食品安全国家标准 食物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中污染物限量》、</w:t>
      </w:r>
      <w:r w:rsidRPr="00517526">
        <w:rPr>
          <w:rFonts w:ascii="仿宋_GB2312" w:eastAsia="仿宋_GB2312" w:cs="仿宋_GB2312"/>
          <w:color w:val="000000" w:themeColor="text1"/>
          <w:sz w:val="32"/>
          <w:szCs w:val="32"/>
        </w:rPr>
        <w:t>Q/XZS 0001S-2020</w:t>
      </w:r>
      <w:r>
        <w:rPr>
          <w:rFonts w:ascii="仿宋_GB2312" w:eastAsia="仿宋_GB2312" w:cs="仿宋_GB2312"/>
          <w:color w:val="000000" w:themeColor="text1"/>
          <w:sz w:val="32"/>
          <w:szCs w:val="32"/>
        </w:rPr>
        <w:t>企业标准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指标的要求。</w:t>
      </w:r>
    </w:p>
    <w:p w:rsidR="00517526" w:rsidRDefault="00517526" w:rsidP="00517526">
      <w:pPr>
        <w:adjustRightInd w:val="0"/>
        <w:spacing w:line="640" w:lineRule="exact"/>
        <w:ind w:leftChars="200" w:left="420" w:firstLineChars="100" w:firstLine="32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（二）检验项目</w:t>
      </w:r>
    </w:p>
    <w:p w:rsidR="00517526" w:rsidRDefault="00517526" w:rsidP="00517526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豆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制品的抽检项目包括</w:t>
      </w:r>
      <w:r w:rsidRPr="00517526">
        <w:rPr>
          <w:rFonts w:ascii="仿宋_GB2312" w:eastAsia="仿宋_GB2312" w:cs="仿宋_GB2312" w:hint="eastAsia"/>
          <w:color w:val="000000" w:themeColor="text1"/>
          <w:sz w:val="32"/>
          <w:szCs w:val="32"/>
        </w:rPr>
        <w:t>苯甲酸及其钠盐（以苯甲酸计）、二氧化硫残留量、铝的残留量（干样品，以Al计）、铅（以Pb计）、山梨酸及其钾盐（以山梨酸计）、脱氢乙酸及其钠盐（以脱氢乙酸计）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517526" w:rsidRDefault="00517526" w:rsidP="00517526">
      <w:pPr>
        <w:adjustRightInd w:val="0"/>
        <w:spacing w:line="640" w:lineRule="exact"/>
        <w:ind w:left="80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黑体" w:eastAsia="黑体" w:cs="黑体" w:hint="eastAsia"/>
          <w:color w:val="000000" w:themeColor="text1"/>
          <w:sz w:val="32"/>
          <w:szCs w:val="32"/>
        </w:rPr>
        <w:t>十</w:t>
      </w:r>
      <w:r>
        <w:rPr>
          <w:rFonts w:ascii="黑体" w:eastAsia="黑体" w:cs="黑体" w:hint="eastAsia"/>
          <w:color w:val="000000" w:themeColor="text1"/>
          <w:sz w:val="32"/>
          <w:szCs w:val="32"/>
        </w:rPr>
        <w:t>、</w:t>
      </w:r>
      <w:r w:rsidRPr="00517526">
        <w:rPr>
          <w:rFonts w:ascii="黑体" w:eastAsia="黑体" w:cs="黑体" w:hint="eastAsia"/>
          <w:color w:val="000000" w:themeColor="text1"/>
          <w:sz w:val="32"/>
          <w:szCs w:val="32"/>
        </w:rPr>
        <w:t>淀粉及淀粉制品</w:t>
      </w:r>
    </w:p>
    <w:p w:rsidR="00517526" w:rsidRDefault="00517526" w:rsidP="00517526">
      <w:pPr>
        <w:adjustRightInd w:val="0"/>
        <w:spacing w:line="640" w:lineRule="exact"/>
        <w:ind w:firstLineChars="200" w:firstLine="64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楷体_GB2312" w:eastAsia="楷体_GB2312" w:hAnsi="楷体" w:cs="楷体_GB2312" w:hint="eastAsia"/>
          <w:color w:val="000000" w:themeColor="text1"/>
          <w:sz w:val="32"/>
          <w:szCs w:val="32"/>
        </w:rPr>
        <w:t>（一）抽检依据</w:t>
      </w:r>
    </w:p>
    <w:p w:rsidR="00517526" w:rsidRDefault="00517526" w:rsidP="00517526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抽检依据是GB 2760-2014《食品安全国家标准 食品添加剂使用标准》</w:t>
      </w:r>
      <w:r>
        <w:rPr>
          <w:rFonts w:ascii="仿宋" w:eastAsia="仿宋" w:hAnsi="仿宋" w:cs="仿宋" w:hint="eastAsia"/>
          <w:sz w:val="32"/>
          <w:szCs w:val="32"/>
        </w:rPr>
        <w:t>、GB 2762-2017《食品安全国家标准 食物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中污染物限量》</w:t>
      </w:r>
      <w:bookmarkStart w:id="0" w:name="_GoBack"/>
      <w:bookmarkEnd w:id="0"/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指标的要求。</w:t>
      </w:r>
    </w:p>
    <w:p w:rsidR="00517526" w:rsidRDefault="00517526" w:rsidP="00517526">
      <w:pPr>
        <w:adjustRightInd w:val="0"/>
        <w:spacing w:line="640" w:lineRule="exact"/>
        <w:ind w:leftChars="200" w:left="420" w:firstLineChars="100" w:firstLine="32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（二）检验项目</w:t>
      </w:r>
    </w:p>
    <w:p w:rsidR="00517526" w:rsidRDefault="00517526" w:rsidP="00517526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 w:rsidRPr="00517526">
        <w:rPr>
          <w:rFonts w:ascii="仿宋_GB2312" w:eastAsia="仿宋_GB2312" w:cs="仿宋_GB2312" w:hint="eastAsia"/>
          <w:color w:val="000000" w:themeColor="text1"/>
          <w:sz w:val="32"/>
          <w:szCs w:val="32"/>
        </w:rPr>
        <w:t>淀粉及淀粉制品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517526">
        <w:rPr>
          <w:rFonts w:ascii="仿宋_GB2312" w:eastAsia="仿宋_GB2312" w:cs="仿宋_GB2312" w:hint="eastAsia"/>
          <w:color w:val="000000" w:themeColor="text1"/>
          <w:sz w:val="32"/>
          <w:szCs w:val="32"/>
        </w:rPr>
        <w:t>苯甲酸及其钠盐（以苯</w:t>
      </w:r>
      <w:r w:rsidRPr="00517526">
        <w:rPr>
          <w:rFonts w:ascii="仿宋_GB2312" w:eastAsia="仿宋_GB2312" w:cs="仿宋_GB2312" w:hint="eastAsia"/>
          <w:color w:val="000000" w:themeColor="text1"/>
          <w:sz w:val="32"/>
          <w:szCs w:val="32"/>
        </w:rPr>
        <w:lastRenderedPageBreak/>
        <w:t>甲酸计）、二氧化硫残留量、铝的残留量（干样品，以Al计）、铅（以Pb计）、山梨酸及其钾盐（以山梨酸计）、脱氢乙酸及其钠盐（以脱氢乙酸计）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504460" w:rsidRPr="00517526" w:rsidRDefault="00504460" w:rsidP="00504460">
      <w:pPr>
        <w:pStyle w:val="a0"/>
        <w:rPr>
          <w:rFonts w:ascii="仿宋_GB2312" w:eastAsia="仿宋_GB2312" w:cs="仿宋_GB2312"/>
          <w:color w:val="000000" w:themeColor="text1"/>
          <w:sz w:val="32"/>
          <w:szCs w:val="32"/>
        </w:rPr>
      </w:pPr>
    </w:p>
    <w:p w:rsidR="004F6C04" w:rsidRPr="00504460" w:rsidRDefault="004F6C04">
      <w:pPr>
        <w:pStyle w:val="a0"/>
        <w:rPr>
          <w:rFonts w:ascii="仿宋_GB2312" w:eastAsia="仿宋_GB2312" w:cs="仿宋_GB2312"/>
          <w:color w:val="000000" w:themeColor="text1"/>
          <w:sz w:val="32"/>
          <w:szCs w:val="32"/>
        </w:rPr>
      </w:pPr>
    </w:p>
    <w:sectPr w:rsidR="004F6C04" w:rsidRPr="00504460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FC5" w:rsidRDefault="00A77FC5">
      <w:r>
        <w:separator/>
      </w:r>
    </w:p>
  </w:endnote>
  <w:endnote w:type="continuationSeparator" w:id="0">
    <w:p w:rsidR="00A77FC5" w:rsidRDefault="00A77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C04" w:rsidRDefault="00DD23C9">
    <w:pPr>
      <w:pStyle w:val="a5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:rsidR="004F6C04" w:rsidRDefault="00DD23C9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92.8pt;margin-top:0;width:2in;height:2in;z-index:102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" filled="f" stroked="f">
              <v:textbox style="mso-fit-shape-to-text:t" inset="0,0,0,0">
                <w:txbxContent>
                  <w:p w:rsidR="004F6C04" w:rsidRDefault="00DD23C9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C04" w:rsidRDefault="004F6C04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FC5" w:rsidRDefault="00A77FC5">
      <w:r>
        <w:separator/>
      </w:r>
    </w:p>
  </w:footnote>
  <w:footnote w:type="continuationSeparator" w:id="0">
    <w:p w:rsidR="00A77FC5" w:rsidRDefault="00A77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EA320A"/>
    <w:multiLevelType w:val="singleLevel"/>
    <w:tmpl w:val="B6EA320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45E"/>
    <w:rsid w:val="00161AC3"/>
    <w:rsid w:val="00233B1E"/>
    <w:rsid w:val="003D51C3"/>
    <w:rsid w:val="003F4F78"/>
    <w:rsid w:val="00452504"/>
    <w:rsid w:val="00455877"/>
    <w:rsid w:val="00466556"/>
    <w:rsid w:val="004F6C04"/>
    <w:rsid w:val="00504460"/>
    <w:rsid w:val="00517526"/>
    <w:rsid w:val="00540391"/>
    <w:rsid w:val="00565E2A"/>
    <w:rsid w:val="00593306"/>
    <w:rsid w:val="005B764A"/>
    <w:rsid w:val="006067FA"/>
    <w:rsid w:val="006661DC"/>
    <w:rsid w:val="00782897"/>
    <w:rsid w:val="00782C76"/>
    <w:rsid w:val="00844E21"/>
    <w:rsid w:val="008B6246"/>
    <w:rsid w:val="00976F04"/>
    <w:rsid w:val="009A37CD"/>
    <w:rsid w:val="009B7608"/>
    <w:rsid w:val="00A42AC5"/>
    <w:rsid w:val="00A77FC5"/>
    <w:rsid w:val="00A840A0"/>
    <w:rsid w:val="00AD2205"/>
    <w:rsid w:val="00B2645E"/>
    <w:rsid w:val="00C831E6"/>
    <w:rsid w:val="00CC4919"/>
    <w:rsid w:val="00DB19BC"/>
    <w:rsid w:val="00DD23C9"/>
    <w:rsid w:val="01257677"/>
    <w:rsid w:val="013F7202"/>
    <w:rsid w:val="0178779D"/>
    <w:rsid w:val="01A5492C"/>
    <w:rsid w:val="03062E3A"/>
    <w:rsid w:val="040806BE"/>
    <w:rsid w:val="0452795D"/>
    <w:rsid w:val="052240E3"/>
    <w:rsid w:val="05C4102A"/>
    <w:rsid w:val="075C6061"/>
    <w:rsid w:val="08460E78"/>
    <w:rsid w:val="093C5049"/>
    <w:rsid w:val="09CD409A"/>
    <w:rsid w:val="0A337676"/>
    <w:rsid w:val="0A3950FE"/>
    <w:rsid w:val="0A4F21C0"/>
    <w:rsid w:val="0AC67806"/>
    <w:rsid w:val="0C01701F"/>
    <w:rsid w:val="0C2A6B34"/>
    <w:rsid w:val="0CC85E6B"/>
    <w:rsid w:val="0D1F27F9"/>
    <w:rsid w:val="0D5616CF"/>
    <w:rsid w:val="0D561B8C"/>
    <w:rsid w:val="0DDB3E38"/>
    <w:rsid w:val="107426B2"/>
    <w:rsid w:val="114259EF"/>
    <w:rsid w:val="115941C4"/>
    <w:rsid w:val="11D13A15"/>
    <w:rsid w:val="11F46E1C"/>
    <w:rsid w:val="127F3973"/>
    <w:rsid w:val="13ED51B4"/>
    <w:rsid w:val="14165236"/>
    <w:rsid w:val="141704FF"/>
    <w:rsid w:val="17147F3A"/>
    <w:rsid w:val="176264A1"/>
    <w:rsid w:val="183B1756"/>
    <w:rsid w:val="1A345156"/>
    <w:rsid w:val="1B17635D"/>
    <w:rsid w:val="1B2257C8"/>
    <w:rsid w:val="1B344BC5"/>
    <w:rsid w:val="1B7044FA"/>
    <w:rsid w:val="1B80281E"/>
    <w:rsid w:val="1BCD3117"/>
    <w:rsid w:val="1BF43AFE"/>
    <w:rsid w:val="1C2266F0"/>
    <w:rsid w:val="1C3578C0"/>
    <w:rsid w:val="1D3B024E"/>
    <w:rsid w:val="1DBE58F9"/>
    <w:rsid w:val="1DCA49FF"/>
    <w:rsid w:val="1E59161A"/>
    <w:rsid w:val="1F730C2D"/>
    <w:rsid w:val="205F66A4"/>
    <w:rsid w:val="209A6521"/>
    <w:rsid w:val="21EE19D1"/>
    <w:rsid w:val="22FC7365"/>
    <w:rsid w:val="243B0A94"/>
    <w:rsid w:val="25B014A2"/>
    <w:rsid w:val="25CA3C80"/>
    <w:rsid w:val="25F47BAE"/>
    <w:rsid w:val="25F77FC7"/>
    <w:rsid w:val="27D4651A"/>
    <w:rsid w:val="290B1E08"/>
    <w:rsid w:val="29AE5BC7"/>
    <w:rsid w:val="2A327189"/>
    <w:rsid w:val="2B015CF2"/>
    <w:rsid w:val="2CFA12CA"/>
    <w:rsid w:val="2D010A03"/>
    <w:rsid w:val="2D2C1667"/>
    <w:rsid w:val="2D644CFD"/>
    <w:rsid w:val="2D907F8B"/>
    <w:rsid w:val="2E240A1A"/>
    <w:rsid w:val="2E3962E0"/>
    <w:rsid w:val="2E5332FF"/>
    <w:rsid w:val="2FA73B57"/>
    <w:rsid w:val="30845BB0"/>
    <w:rsid w:val="31600389"/>
    <w:rsid w:val="31DA5B43"/>
    <w:rsid w:val="35115497"/>
    <w:rsid w:val="35BA1C9C"/>
    <w:rsid w:val="369926EB"/>
    <w:rsid w:val="377B7005"/>
    <w:rsid w:val="37E560AC"/>
    <w:rsid w:val="38207732"/>
    <w:rsid w:val="38381CA8"/>
    <w:rsid w:val="385D3B04"/>
    <w:rsid w:val="38917ACB"/>
    <w:rsid w:val="391756AE"/>
    <w:rsid w:val="39316EF0"/>
    <w:rsid w:val="39B129B0"/>
    <w:rsid w:val="39F33954"/>
    <w:rsid w:val="3AA8034C"/>
    <w:rsid w:val="3BC0715E"/>
    <w:rsid w:val="3D6D539A"/>
    <w:rsid w:val="3EFB1D78"/>
    <w:rsid w:val="400B248B"/>
    <w:rsid w:val="406A449C"/>
    <w:rsid w:val="41807B2B"/>
    <w:rsid w:val="41FA68D1"/>
    <w:rsid w:val="42AD7897"/>
    <w:rsid w:val="42EB33BC"/>
    <w:rsid w:val="42EB5CA7"/>
    <w:rsid w:val="45127AFA"/>
    <w:rsid w:val="458157D4"/>
    <w:rsid w:val="46506984"/>
    <w:rsid w:val="46995068"/>
    <w:rsid w:val="472F5B05"/>
    <w:rsid w:val="48C31EB8"/>
    <w:rsid w:val="495E1EB1"/>
    <w:rsid w:val="49BA079A"/>
    <w:rsid w:val="4AA95D3F"/>
    <w:rsid w:val="4B3D0E70"/>
    <w:rsid w:val="4BA436DE"/>
    <w:rsid w:val="4DAF4F38"/>
    <w:rsid w:val="4E006D4F"/>
    <w:rsid w:val="50A73037"/>
    <w:rsid w:val="513634FC"/>
    <w:rsid w:val="514F73D4"/>
    <w:rsid w:val="531F66CB"/>
    <w:rsid w:val="53483B17"/>
    <w:rsid w:val="540136BF"/>
    <w:rsid w:val="540B16F2"/>
    <w:rsid w:val="542D22DA"/>
    <w:rsid w:val="54C62CDF"/>
    <w:rsid w:val="560C1EF0"/>
    <w:rsid w:val="57D32A9E"/>
    <w:rsid w:val="5AD15274"/>
    <w:rsid w:val="5B12565E"/>
    <w:rsid w:val="5CE61D8F"/>
    <w:rsid w:val="5D2D0F82"/>
    <w:rsid w:val="5E99394D"/>
    <w:rsid w:val="5F7B0234"/>
    <w:rsid w:val="5F9A35D7"/>
    <w:rsid w:val="5FD7231D"/>
    <w:rsid w:val="601A4454"/>
    <w:rsid w:val="604F62A0"/>
    <w:rsid w:val="60CA6C88"/>
    <w:rsid w:val="610E2A90"/>
    <w:rsid w:val="61E14412"/>
    <w:rsid w:val="6400476E"/>
    <w:rsid w:val="648B3A8F"/>
    <w:rsid w:val="65363F30"/>
    <w:rsid w:val="653E0527"/>
    <w:rsid w:val="65A46D0A"/>
    <w:rsid w:val="661E45A0"/>
    <w:rsid w:val="66631B1C"/>
    <w:rsid w:val="66D83E38"/>
    <w:rsid w:val="66E26C48"/>
    <w:rsid w:val="67684621"/>
    <w:rsid w:val="68946DF5"/>
    <w:rsid w:val="692F2FA9"/>
    <w:rsid w:val="69AB3CF4"/>
    <w:rsid w:val="69AE0CF6"/>
    <w:rsid w:val="6B1227CB"/>
    <w:rsid w:val="6BE7275C"/>
    <w:rsid w:val="6C735102"/>
    <w:rsid w:val="6CAB0848"/>
    <w:rsid w:val="6CCD55D3"/>
    <w:rsid w:val="6CF76CF6"/>
    <w:rsid w:val="6E5478B1"/>
    <w:rsid w:val="6EA51F3D"/>
    <w:rsid w:val="6F075638"/>
    <w:rsid w:val="6FD258E8"/>
    <w:rsid w:val="700E1B3E"/>
    <w:rsid w:val="70143556"/>
    <w:rsid w:val="708900E0"/>
    <w:rsid w:val="70D361D0"/>
    <w:rsid w:val="710045B2"/>
    <w:rsid w:val="71076C46"/>
    <w:rsid w:val="71202C0E"/>
    <w:rsid w:val="713C77D2"/>
    <w:rsid w:val="72707E1D"/>
    <w:rsid w:val="72DC452D"/>
    <w:rsid w:val="734369BA"/>
    <w:rsid w:val="7609116C"/>
    <w:rsid w:val="79826E4A"/>
    <w:rsid w:val="7B413C40"/>
    <w:rsid w:val="7CB377B0"/>
    <w:rsid w:val="7F1434A2"/>
    <w:rsid w:val="7F59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semiHidden="0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qFormat/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Strong"/>
    <w:basedOn w:val="a1"/>
    <w:qFormat/>
    <w:locked/>
    <w:rPr>
      <w:b/>
    </w:rPr>
  </w:style>
  <w:style w:type="character" w:customStyle="1" w:styleId="1Char">
    <w:name w:val="标题 1 Char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">
    <w:name w:val="正文文本 Char"/>
    <w:link w:val="a0"/>
    <w:uiPriority w:val="99"/>
    <w:semiHidden/>
    <w:qFormat/>
    <w:rPr>
      <w:szCs w:val="21"/>
    </w:rPr>
  </w:style>
  <w:style w:type="character" w:customStyle="1" w:styleId="Char1">
    <w:name w:val="页脚 Char"/>
    <w:link w:val="a5"/>
    <w:uiPriority w:val="99"/>
    <w:semiHidden/>
    <w:qFormat/>
    <w:rPr>
      <w:sz w:val="18"/>
      <w:szCs w:val="18"/>
    </w:rPr>
  </w:style>
  <w:style w:type="character" w:customStyle="1" w:styleId="Char0">
    <w:name w:val="批注框文本 Char"/>
    <w:link w:val="a4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semiHidden="0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qFormat/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Strong"/>
    <w:basedOn w:val="a1"/>
    <w:qFormat/>
    <w:locked/>
    <w:rPr>
      <w:b/>
    </w:rPr>
  </w:style>
  <w:style w:type="character" w:customStyle="1" w:styleId="1Char">
    <w:name w:val="标题 1 Char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">
    <w:name w:val="正文文本 Char"/>
    <w:link w:val="a0"/>
    <w:uiPriority w:val="99"/>
    <w:semiHidden/>
    <w:qFormat/>
    <w:rPr>
      <w:szCs w:val="21"/>
    </w:rPr>
  </w:style>
  <w:style w:type="character" w:customStyle="1" w:styleId="Char1">
    <w:name w:val="页脚 Char"/>
    <w:link w:val="a5"/>
    <w:uiPriority w:val="99"/>
    <w:semiHidden/>
    <w:qFormat/>
    <w:rPr>
      <w:sz w:val="18"/>
      <w:szCs w:val="18"/>
    </w:rPr>
  </w:style>
  <w:style w:type="character" w:customStyle="1" w:styleId="Char0">
    <w:name w:val="批注框文本 Char"/>
    <w:link w:val="a4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13</cp:revision>
  <cp:lastPrinted>2019-10-16T01:23:00Z</cp:lastPrinted>
  <dcterms:created xsi:type="dcterms:W3CDTF">2014-10-29T12:08:00Z</dcterms:created>
  <dcterms:modified xsi:type="dcterms:W3CDTF">2022-10-19T10:04:00Z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