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3D" w:rsidRDefault="00D4003D" w:rsidP="00D4003D">
      <w:pPr>
        <w:spacing w:line="336" w:lineRule="auto"/>
        <w:ind w:rightChars="-9" w:right="-19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Tahoma" w:cs="仿宋_GB2312" w:hint="eastAsia"/>
          <w:noProof/>
          <w:color w:val="000000"/>
          <w:kern w:val="0"/>
          <w:sz w:val="20"/>
          <w:szCs w:val="20"/>
          <w:bdr w:val="single" w:sz="4" w:space="0" w:color="000000"/>
        </w:rPr>
        <w:drawing>
          <wp:anchor distT="0" distB="0" distL="114300" distR="114300" simplePos="0" relativeHeight="251660288" behindDoc="0" locked="0" layoutInCell="1" allowOverlap="1" wp14:anchorId="4E27402F" wp14:editId="52D616FA">
            <wp:simplePos x="0" y="0"/>
            <wp:positionH relativeFrom="column">
              <wp:posOffset>1818640</wp:posOffset>
            </wp:positionH>
            <wp:positionV relativeFrom="paragraph">
              <wp:posOffset>-173990</wp:posOffset>
            </wp:positionV>
            <wp:extent cx="180340" cy="240665"/>
            <wp:effectExtent l="0" t="0" r="0" b="0"/>
            <wp:wrapNone/>
            <wp:docPr id="1" name="Text_Box_2_SpCnt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xt_Box_2_SpCnt_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仿宋_GB2312" w:eastAsia="仿宋_GB2312" w:hAnsi="Tahoma" w:cs="仿宋_GB2312" w:hint="eastAsia"/>
          <w:noProof/>
          <w:color w:val="000000"/>
          <w:kern w:val="0"/>
          <w:sz w:val="20"/>
          <w:szCs w:val="20"/>
          <w:bdr w:val="single" w:sz="4" w:space="0" w:color="000000"/>
        </w:rPr>
        <w:drawing>
          <wp:anchor distT="0" distB="0" distL="114300" distR="114300" simplePos="0" relativeHeight="251659264" behindDoc="0" locked="0" layoutInCell="1" allowOverlap="1" wp14:anchorId="7A3C4EBB" wp14:editId="76A55AEF">
            <wp:simplePos x="0" y="0"/>
            <wp:positionH relativeFrom="column">
              <wp:posOffset>1818640</wp:posOffset>
            </wp:positionH>
            <wp:positionV relativeFrom="paragraph">
              <wp:posOffset>-173990</wp:posOffset>
            </wp:positionV>
            <wp:extent cx="180340" cy="240665"/>
            <wp:effectExtent l="0" t="0" r="0" b="0"/>
            <wp:wrapNone/>
            <wp:docPr id="322" name="Text_Box_2_SpCnt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Text_Box_2_SpCnt_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003D" w:rsidRDefault="00D4003D" w:rsidP="00D4003D">
      <w:pPr>
        <w:tabs>
          <w:tab w:val="left" w:pos="2520"/>
        </w:tabs>
        <w:spacing w:line="360" w:lineRule="auto"/>
        <w:ind w:leftChars="-104" w:left="2" w:rightChars="-571" w:right="-1199" w:hangingChars="55" w:hanging="220"/>
        <w:contextualSpacing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杨凌示范区2022年第一批创业培训（SYB）合格人员名册</w:t>
      </w:r>
    </w:p>
    <w:tbl>
      <w:tblPr>
        <w:tblW w:w="13792" w:type="dxa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922"/>
        <w:gridCol w:w="1153"/>
        <w:gridCol w:w="2269"/>
        <w:gridCol w:w="1170"/>
        <w:gridCol w:w="750"/>
        <w:gridCol w:w="1793"/>
        <w:gridCol w:w="2378"/>
        <w:gridCol w:w="1829"/>
        <w:gridCol w:w="870"/>
      </w:tblGrid>
      <w:tr w:rsidR="00D4003D" w:rsidTr="00700115">
        <w:trPr>
          <w:trHeight w:val="540"/>
          <w:tblHeader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培训时间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培训学时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人员分类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创业培训机构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创业合格证书编号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翟舒婷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郭素莹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瑶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YLRC20220003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李欣玉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YLRC20220004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张文洁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YLRC20220005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赵泽洲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武思怡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YLRC20220006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徐腾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郭聪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YLRC20220007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蓉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唐瑞雪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YLRC20220009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周琪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琪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刘朝阳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651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李柏芝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裴已晴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tabs>
                <w:tab w:val="left" w:pos="256"/>
              </w:tabs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宇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祁方宝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雲江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苏琰珺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魏晴敏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凡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曹雨琪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史欢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丹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胡月佳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张荣锋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YLRC20220023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胡国伟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付智强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YLRC20220026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杨超凡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YLRC20220027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白鹏伟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YLRC20220028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李春豪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何佳超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李瑞祥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YLRC20220031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杨彬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YLRC20220032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周铨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YLRC20220033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王会斌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YLRC20220034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王煊博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YLRC20220035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冯一凡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YLRC20220036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34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白赵东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YLRC20220037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王嵩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YLRC20220038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欧治坤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YLRC20220039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魏旭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YLRC20220040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吕佳阳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YLRC20220041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赵伟龙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YLRC20220042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豆昭鹏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YLRC20220043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梁晓健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YLRC20220044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杜欢龙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YLRC20220045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周泽阳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YLRC20220046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上官昊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YLRC20220047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郑志博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YLRC20220048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王鑫强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YLRC20220049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陈尧帅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王奎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YLRC20220051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王晨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YLRC20220052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陈露豪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YLRC20220053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王旭辉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YLRC20220054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何金辉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李程远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YLRC20220056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于佳豪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YLRC20220057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方佳强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YLRC20220058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YLRC20220059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杨泽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YLRC20220060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唐双全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YLRC20220061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师佩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YLRC20220062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杨蕊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YLRC20220063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王旭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YLRC20220064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阳泽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YLRC20220065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王琪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YLRC20220066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王彦栋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YLRC20220067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雷国豪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YLRC20220068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边洋洋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YLRC20220069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王俊杰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YLRC20220070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许媛媛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YLRC20220071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魏旭东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YLRC20220072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王震洋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YLRC20220073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赵晨飞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樊雨菲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YLRC20220075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薛建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YLRC20220076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王生钰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YLRC20220077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陈阳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YLRC20220078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张鑫雨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YLRC20220079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张佳伟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YLRC20220080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昝龙飞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YLRC20220081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邢凯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YLRC20220082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赵云飞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YLRC20220083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邢伟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YLRC20220084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赵李涛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YLRC20220085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杜杰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YLRC20220086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杨瑞东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2024.1.15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5.11-5.21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毕业前一学年技工院校高级工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陕西国防工业技师学院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YLRC20220087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周旭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YLRC20220088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秦晓霞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YLRC20220089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秦晓明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YLRC20220090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赵巧敏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YLRC20220091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徐锐金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YLRC20220092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刘元宜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YLRC20220093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魏虎林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YLRC20220094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张敏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YLRC20220095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穆美荣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YLRC20220096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李楠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YLRC20220097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杜宗喜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YLRC20220098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朱标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小微企业主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赵炳耀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YLRC20220099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申立红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王银军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柴党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斌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金龙超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YLRC20220103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魏梅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YLRC20220104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王静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YLRC20220105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杜苗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YLRC20220106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娟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YLRC20220107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张振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苏亚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亚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YLRC20220109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陈坤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张小霞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张登娃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小微企业主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刘建霞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张春巧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何娟娟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肖文权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7.22-7.31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方秋莉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小微企业主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刘江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曹宁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张瑞国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于阅海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石剑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林佳贵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小微企业主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YLRC20220123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李战伟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寇永红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宋刚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YLRC20220126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张雪会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YLRC20220127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梁旭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YLRC20220128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徐耀杰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李海涛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马雨花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YLRC20220131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杨程飞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YLRC20220132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高伟明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YLRC20220133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马春艳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刘婕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YLRC20220134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朱宝卫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YLRC20220135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杨玉秀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YLRC20220136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黄黎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YLRC20220137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张阳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YLRC20220138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田少东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YLRC20220139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崔平鸽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YLRC20220140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刘思彤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YLRC20220141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李成玉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YLRC20220142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黄翔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YLRC20220143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700115">
        <w:trPr>
          <w:trHeight w:val="5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穆东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东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YLRC20220144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3D" w:rsidTr="00D4003D">
        <w:trPr>
          <w:trHeight w:val="32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赵利萍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8.2-8.11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个体工商户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杨陵惠民职业培训学校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YLRC20220145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Default="00D4003D" w:rsidP="007001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:rsidR="00D4003D" w:rsidRDefault="00D4003D" w:rsidP="00D4003D">
      <w:pPr>
        <w:spacing w:afterLines="50" w:after="156" w:line="600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sectPr w:rsidR="00D4003D">
          <w:footerReference w:type="default" r:id="rId8"/>
          <w:pgSz w:w="16838" w:h="11906" w:orient="landscape"/>
          <w:pgMar w:top="1440" w:right="1800" w:bottom="1440" w:left="1576" w:header="851" w:footer="992" w:gutter="0"/>
          <w:pgNumType w:fmt="numberInDash" w:start="1"/>
          <w:cols w:space="0"/>
          <w:docGrid w:type="lines" w:linePitch="312"/>
        </w:sectPr>
      </w:pPr>
      <w:bookmarkStart w:id="0" w:name="_GoBack"/>
      <w:bookmarkEnd w:id="0"/>
    </w:p>
    <w:p w:rsidR="00A93287" w:rsidRDefault="00A93287"/>
    <w:sectPr w:rsidR="00A9328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35" w:rsidRDefault="00347635" w:rsidP="00D4003D">
      <w:r>
        <w:separator/>
      </w:r>
    </w:p>
  </w:endnote>
  <w:endnote w:type="continuationSeparator" w:id="0">
    <w:p w:rsidR="00347635" w:rsidRDefault="00347635" w:rsidP="00D4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4D" w:rsidRDefault="00347635">
    <w:pPr>
      <w:pStyle w:val="a3"/>
      <w:rPr>
        <w:rStyle w:val="a5"/>
      </w:rPr>
    </w:pPr>
  </w:p>
  <w:p w:rsidR="00A3244D" w:rsidRDefault="0034763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35" w:rsidRDefault="00347635" w:rsidP="00D4003D">
      <w:r>
        <w:separator/>
      </w:r>
    </w:p>
  </w:footnote>
  <w:footnote w:type="continuationSeparator" w:id="0">
    <w:p w:rsidR="00347635" w:rsidRDefault="00347635" w:rsidP="00D40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3D"/>
    <w:rsid w:val="00347635"/>
    <w:rsid w:val="00A93287"/>
    <w:rsid w:val="00D4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40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4003D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rsid w:val="00D4003D"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basedOn w:val="a0"/>
    <w:qFormat/>
    <w:rsid w:val="00D4003D"/>
  </w:style>
  <w:style w:type="character" w:styleId="a6">
    <w:name w:val="Hyperlink"/>
    <w:basedOn w:val="a0"/>
    <w:rsid w:val="00D4003D"/>
    <w:rPr>
      <w:color w:val="0000FF"/>
      <w:u w:val="single"/>
    </w:rPr>
  </w:style>
  <w:style w:type="paragraph" w:styleId="a7">
    <w:name w:val="header"/>
    <w:basedOn w:val="a"/>
    <w:link w:val="Char0"/>
    <w:uiPriority w:val="99"/>
    <w:unhideWhenUsed/>
    <w:rsid w:val="00D40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4003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40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4003D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rsid w:val="00D4003D"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basedOn w:val="a0"/>
    <w:qFormat/>
    <w:rsid w:val="00D4003D"/>
  </w:style>
  <w:style w:type="character" w:styleId="a6">
    <w:name w:val="Hyperlink"/>
    <w:basedOn w:val="a0"/>
    <w:rsid w:val="00D4003D"/>
    <w:rPr>
      <w:color w:val="0000FF"/>
      <w:u w:val="single"/>
    </w:rPr>
  </w:style>
  <w:style w:type="paragraph" w:styleId="a7">
    <w:name w:val="header"/>
    <w:basedOn w:val="a"/>
    <w:link w:val="Char0"/>
    <w:uiPriority w:val="99"/>
    <w:unhideWhenUsed/>
    <w:rsid w:val="00D40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400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1591</Words>
  <Characters>9069</Characters>
  <Application>Microsoft Office Word</Application>
  <DocSecurity>0</DocSecurity>
  <Lines>75</Lines>
  <Paragraphs>21</Paragraphs>
  <ScaleCrop>false</ScaleCrop>
  <Company>Company</Company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2022-09-19T01:16:00Z</dcterms:created>
  <dcterms:modified xsi:type="dcterms:W3CDTF">2022-09-19T01:17:00Z</dcterms:modified>
</cp:coreProperties>
</file>